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15A8C" w14:textId="77777777" w:rsidR="003C2DAB" w:rsidRDefault="00000000">
      <w:pPr>
        <w:pBdr>
          <w:top w:val="nil"/>
          <w:left w:val="nil"/>
          <w:bottom w:val="nil"/>
          <w:right w:val="nil"/>
          <w:between w:val="nil"/>
        </w:pBdr>
        <w:spacing w:after="0" w:line="240" w:lineRule="auto"/>
        <w:jc w:val="center"/>
        <w:rPr>
          <w:color w:val="000000"/>
        </w:rPr>
      </w:pPr>
      <w:r>
        <w:rPr>
          <w:noProof/>
          <w:color w:val="000000"/>
        </w:rPr>
        <w:drawing>
          <wp:inline distT="0" distB="0" distL="0" distR="0" wp14:anchorId="4964B1D2" wp14:editId="370692C4">
            <wp:extent cx="1219200" cy="1219200"/>
            <wp:effectExtent l="0" t="0" r="0" b="0"/>
            <wp:docPr id="3"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shape&#10;&#10;Description automatically generated"/>
                    <pic:cNvPicPr preferRelativeResize="0"/>
                  </pic:nvPicPr>
                  <pic:blipFill>
                    <a:blip r:embed="rId8"/>
                    <a:srcRect/>
                    <a:stretch>
                      <a:fillRect/>
                    </a:stretch>
                  </pic:blipFill>
                  <pic:spPr>
                    <a:xfrm>
                      <a:off x="0" y="0"/>
                      <a:ext cx="1219200" cy="1219200"/>
                    </a:xfrm>
                    <a:prstGeom prst="rect">
                      <a:avLst/>
                    </a:prstGeom>
                    <a:ln/>
                  </pic:spPr>
                </pic:pic>
              </a:graphicData>
            </a:graphic>
          </wp:inline>
        </w:drawing>
      </w:r>
    </w:p>
    <w:p w14:paraId="301B5A6B" w14:textId="6038A793" w:rsidR="003C2DAB" w:rsidRDefault="00000000">
      <w:pPr>
        <w:pBdr>
          <w:top w:val="nil"/>
          <w:left w:val="nil"/>
          <w:bottom w:val="nil"/>
          <w:right w:val="nil"/>
          <w:between w:val="nil"/>
        </w:pBdr>
        <w:spacing w:after="0" w:line="240" w:lineRule="auto"/>
        <w:jc w:val="center"/>
        <w:rPr>
          <w:b/>
          <w:color w:val="000000"/>
          <w:sz w:val="28"/>
          <w:szCs w:val="28"/>
        </w:rPr>
      </w:pPr>
      <w:r>
        <w:rPr>
          <w:b/>
          <w:color w:val="000000"/>
          <w:sz w:val="28"/>
          <w:szCs w:val="28"/>
        </w:rPr>
        <w:t>202</w:t>
      </w:r>
      <w:r w:rsidR="00457534">
        <w:rPr>
          <w:b/>
          <w:color w:val="000000"/>
          <w:sz w:val="28"/>
          <w:szCs w:val="28"/>
        </w:rPr>
        <w:t>3</w:t>
      </w:r>
      <w:r>
        <w:rPr>
          <w:b/>
          <w:color w:val="000000"/>
          <w:sz w:val="28"/>
          <w:szCs w:val="28"/>
        </w:rPr>
        <w:t xml:space="preserve"> Wilderness Ranger Fellow </w:t>
      </w:r>
    </w:p>
    <w:p w14:paraId="24687F22" w14:textId="77777777" w:rsidR="003C2DAB" w:rsidRDefault="00000000">
      <w:pPr>
        <w:pBdr>
          <w:top w:val="nil"/>
          <w:left w:val="nil"/>
          <w:bottom w:val="nil"/>
          <w:right w:val="nil"/>
          <w:between w:val="nil"/>
        </w:pBdr>
        <w:spacing w:after="0" w:line="240" w:lineRule="auto"/>
        <w:jc w:val="center"/>
        <w:rPr>
          <w:b/>
          <w:color w:val="000000"/>
          <w:sz w:val="28"/>
          <w:szCs w:val="28"/>
        </w:rPr>
      </w:pPr>
      <w:r>
        <w:rPr>
          <w:b/>
          <w:color w:val="000000"/>
          <w:sz w:val="28"/>
          <w:szCs w:val="28"/>
        </w:rPr>
        <w:t>POSITION DESCRIPTION</w:t>
      </w:r>
    </w:p>
    <w:p w14:paraId="57E20109" w14:textId="77777777" w:rsidR="003C2DAB" w:rsidRDefault="003C2DAB">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144E8D44" w14:textId="77777777" w:rsidR="003C2DAB" w:rsidRDefault="003C2DA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248E18C3" w14:textId="2DC930FB" w:rsidR="003C2DAB" w:rsidRDefault="00000000">
      <w:pPr>
        <w:pBdr>
          <w:top w:val="nil"/>
          <w:left w:val="nil"/>
          <w:bottom w:val="nil"/>
          <w:right w:val="nil"/>
          <w:between w:val="nil"/>
        </w:pBdr>
        <w:spacing w:after="0" w:line="240" w:lineRule="auto"/>
        <w:jc w:val="center"/>
        <w:rPr>
          <w:color w:val="000000"/>
          <w:sz w:val="24"/>
          <w:szCs w:val="24"/>
        </w:rPr>
      </w:pPr>
      <w:r>
        <w:rPr>
          <w:b/>
          <w:color w:val="000000"/>
          <w:sz w:val="24"/>
          <w:szCs w:val="24"/>
        </w:rPr>
        <w:t>SBFC Mission:</w:t>
      </w:r>
      <w:r>
        <w:rPr>
          <w:color w:val="000000"/>
          <w:sz w:val="24"/>
          <w:szCs w:val="24"/>
        </w:rPr>
        <w:t xml:space="preserve"> </w:t>
      </w:r>
      <w:r>
        <w:rPr>
          <w:i/>
          <w:color w:val="000000"/>
          <w:sz w:val="24"/>
          <w:szCs w:val="24"/>
        </w:rPr>
        <w:t>The Selway Bitterroot Frank Church Foundation assists the Forest Service in providing stewardship for the Selway-Bitterroot and Frank Church</w:t>
      </w:r>
      <w:r w:rsidR="003352AE">
        <w:rPr>
          <w:i/>
          <w:color w:val="000000"/>
          <w:sz w:val="24"/>
          <w:szCs w:val="24"/>
        </w:rPr>
        <w:t>-</w:t>
      </w:r>
      <w:r>
        <w:rPr>
          <w:i/>
          <w:color w:val="000000"/>
          <w:sz w:val="24"/>
          <w:szCs w:val="24"/>
        </w:rPr>
        <w:t xml:space="preserve">River of No Return Wildernesses and surrounding wildlands through on the </w:t>
      </w:r>
      <w:proofErr w:type="gramStart"/>
      <w:r>
        <w:rPr>
          <w:i/>
          <w:color w:val="000000"/>
          <w:sz w:val="24"/>
          <w:szCs w:val="24"/>
        </w:rPr>
        <w:t>ground work</w:t>
      </w:r>
      <w:proofErr w:type="gramEnd"/>
      <w:r>
        <w:rPr>
          <w:i/>
          <w:color w:val="000000"/>
          <w:sz w:val="24"/>
          <w:szCs w:val="24"/>
        </w:rPr>
        <w:t>, public education, and partnerships.</w:t>
      </w:r>
    </w:p>
    <w:p w14:paraId="7A58A703" w14:textId="77777777" w:rsidR="003C2DAB" w:rsidRDefault="003C2DAB">
      <w:pPr>
        <w:pBdr>
          <w:top w:val="nil"/>
          <w:left w:val="nil"/>
          <w:bottom w:val="nil"/>
          <w:right w:val="nil"/>
          <w:between w:val="nil"/>
        </w:pBdr>
        <w:spacing w:after="0" w:line="240" w:lineRule="auto"/>
        <w:jc w:val="center"/>
        <w:rPr>
          <w:b/>
          <w:color w:val="000000"/>
          <w:sz w:val="32"/>
          <w:szCs w:val="32"/>
        </w:rPr>
      </w:pPr>
    </w:p>
    <w:p w14:paraId="360C0471" w14:textId="77777777" w:rsidR="003C2DAB" w:rsidRDefault="003C2DAB">
      <w:pPr>
        <w:pBdr>
          <w:top w:val="nil"/>
          <w:left w:val="nil"/>
          <w:bottom w:val="nil"/>
          <w:right w:val="nil"/>
          <w:between w:val="nil"/>
        </w:pBdr>
        <w:spacing w:after="0" w:line="240" w:lineRule="auto"/>
        <w:rPr>
          <w:color w:val="000000"/>
          <w:sz w:val="24"/>
          <w:szCs w:val="24"/>
        </w:rPr>
      </w:pPr>
    </w:p>
    <w:p w14:paraId="061341B0" w14:textId="1A68E1EE" w:rsidR="003C2DAB" w:rsidRDefault="00000000">
      <w:pPr>
        <w:pBdr>
          <w:top w:val="nil"/>
          <w:left w:val="nil"/>
          <w:bottom w:val="nil"/>
          <w:right w:val="nil"/>
          <w:between w:val="nil"/>
        </w:pBdr>
        <w:spacing w:after="0" w:line="240" w:lineRule="auto"/>
        <w:rPr>
          <w:color w:val="000000"/>
          <w:sz w:val="24"/>
          <w:szCs w:val="24"/>
        </w:rPr>
      </w:pPr>
      <w:r>
        <w:rPr>
          <w:b/>
          <w:color w:val="000000"/>
          <w:sz w:val="24"/>
          <w:szCs w:val="24"/>
        </w:rPr>
        <w:t>Start Date:</w:t>
      </w:r>
      <w:r>
        <w:rPr>
          <w:color w:val="000000"/>
          <w:sz w:val="24"/>
          <w:szCs w:val="24"/>
        </w:rPr>
        <w:t xml:space="preserve"> May 1</w:t>
      </w:r>
      <w:r w:rsidR="003352AE">
        <w:rPr>
          <w:color w:val="000000"/>
          <w:sz w:val="24"/>
          <w:szCs w:val="24"/>
        </w:rPr>
        <w:t>5</w:t>
      </w:r>
      <w:r>
        <w:rPr>
          <w:color w:val="000000"/>
          <w:sz w:val="24"/>
          <w:szCs w:val="24"/>
        </w:rPr>
        <w:t>, 202</w:t>
      </w:r>
      <w:r w:rsidR="00457534">
        <w:rPr>
          <w:color w:val="000000"/>
          <w:sz w:val="24"/>
          <w:szCs w:val="24"/>
        </w:rPr>
        <w:t>3</w:t>
      </w:r>
    </w:p>
    <w:p w14:paraId="2BCBC03A" w14:textId="2F664D0A" w:rsidR="003C2DAB" w:rsidRDefault="00000000">
      <w:pPr>
        <w:pBdr>
          <w:top w:val="nil"/>
          <w:left w:val="nil"/>
          <w:bottom w:val="nil"/>
          <w:right w:val="nil"/>
          <w:between w:val="nil"/>
        </w:pBdr>
        <w:spacing w:after="0" w:line="240" w:lineRule="auto"/>
        <w:rPr>
          <w:color w:val="000000"/>
          <w:sz w:val="24"/>
          <w:szCs w:val="24"/>
        </w:rPr>
      </w:pPr>
      <w:r>
        <w:rPr>
          <w:b/>
          <w:color w:val="000000"/>
          <w:sz w:val="24"/>
          <w:szCs w:val="24"/>
        </w:rPr>
        <w:t>End Date:</w:t>
      </w:r>
      <w:r>
        <w:rPr>
          <w:color w:val="000000"/>
          <w:sz w:val="24"/>
          <w:szCs w:val="24"/>
        </w:rPr>
        <w:t xml:space="preserve"> August 1</w:t>
      </w:r>
      <w:r w:rsidR="00457534">
        <w:rPr>
          <w:color w:val="000000"/>
          <w:sz w:val="24"/>
          <w:szCs w:val="24"/>
        </w:rPr>
        <w:t>8</w:t>
      </w:r>
      <w:r>
        <w:rPr>
          <w:color w:val="000000"/>
          <w:sz w:val="24"/>
          <w:szCs w:val="24"/>
        </w:rPr>
        <w:t>, 202</w:t>
      </w:r>
      <w:r w:rsidR="00457534">
        <w:rPr>
          <w:color w:val="000000"/>
          <w:sz w:val="24"/>
          <w:szCs w:val="24"/>
        </w:rPr>
        <w:t>3</w:t>
      </w:r>
    </w:p>
    <w:p w14:paraId="429A28E4" w14:textId="77777777" w:rsidR="003C2DAB" w:rsidRDefault="00000000">
      <w:pPr>
        <w:pBdr>
          <w:top w:val="nil"/>
          <w:left w:val="nil"/>
          <w:bottom w:val="nil"/>
          <w:right w:val="nil"/>
          <w:between w:val="nil"/>
        </w:pBdr>
        <w:spacing w:after="0" w:line="240" w:lineRule="auto"/>
        <w:rPr>
          <w:color w:val="000000"/>
          <w:sz w:val="24"/>
          <w:szCs w:val="24"/>
        </w:rPr>
      </w:pPr>
      <w:r>
        <w:rPr>
          <w:b/>
          <w:color w:val="000000"/>
          <w:sz w:val="24"/>
          <w:szCs w:val="24"/>
        </w:rPr>
        <w:t>Title:</w:t>
      </w:r>
      <w:r>
        <w:rPr>
          <w:color w:val="000000"/>
          <w:sz w:val="24"/>
          <w:szCs w:val="24"/>
        </w:rPr>
        <w:t xml:space="preserve"> SBFC Wilderness Ranger Fellow</w:t>
      </w:r>
    </w:p>
    <w:p w14:paraId="2F1F9908" w14:textId="77777777" w:rsidR="003C2DAB" w:rsidRDefault="00000000">
      <w:pPr>
        <w:pBdr>
          <w:top w:val="nil"/>
          <w:left w:val="nil"/>
          <w:bottom w:val="nil"/>
          <w:right w:val="nil"/>
          <w:between w:val="nil"/>
        </w:pBdr>
        <w:spacing w:after="0" w:line="240" w:lineRule="auto"/>
        <w:rPr>
          <w:color w:val="000000"/>
          <w:sz w:val="24"/>
          <w:szCs w:val="24"/>
        </w:rPr>
      </w:pPr>
      <w:r>
        <w:rPr>
          <w:b/>
          <w:color w:val="000000"/>
          <w:sz w:val="24"/>
          <w:szCs w:val="24"/>
        </w:rPr>
        <w:t xml:space="preserve">Length of Service: </w:t>
      </w:r>
      <w:r>
        <w:rPr>
          <w:color w:val="000000"/>
          <w:sz w:val="24"/>
          <w:szCs w:val="24"/>
        </w:rPr>
        <w:t>14 weeks</w:t>
      </w:r>
    </w:p>
    <w:p w14:paraId="77E495D9" w14:textId="77A1541A" w:rsidR="004335E3" w:rsidRDefault="00000000">
      <w:pPr>
        <w:pBdr>
          <w:top w:val="nil"/>
          <w:left w:val="nil"/>
          <w:bottom w:val="nil"/>
          <w:right w:val="nil"/>
          <w:between w:val="nil"/>
        </w:pBdr>
        <w:spacing w:after="0" w:line="240" w:lineRule="auto"/>
        <w:rPr>
          <w:color w:val="000000"/>
          <w:sz w:val="24"/>
          <w:szCs w:val="24"/>
        </w:rPr>
      </w:pPr>
      <w:r>
        <w:rPr>
          <w:b/>
          <w:color w:val="000000"/>
          <w:sz w:val="24"/>
          <w:szCs w:val="24"/>
        </w:rPr>
        <w:t xml:space="preserve">Living Allowance: </w:t>
      </w:r>
      <w:r>
        <w:rPr>
          <w:color w:val="000000"/>
          <w:sz w:val="24"/>
          <w:szCs w:val="24"/>
        </w:rPr>
        <w:t>$</w:t>
      </w:r>
      <w:r w:rsidR="00457534">
        <w:rPr>
          <w:color w:val="000000"/>
          <w:sz w:val="24"/>
          <w:szCs w:val="24"/>
        </w:rPr>
        <w:t>1</w:t>
      </w:r>
      <w:r>
        <w:rPr>
          <w:color w:val="000000"/>
          <w:sz w:val="24"/>
          <w:szCs w:val="24"/>
        </w:rPr>
        <w:t>400/</w:t>
      </w:r>
      <w:r w:rsidR="00457534">
        <w:rPr>
          <w:color w:val="000000"/>
          <w:sz w:val="24"/>
          <w:szCs w:val="24"/>
        </w:rPr>
        <w:t>Month plus additional $200 at close of service</w:t>
      </w:r>
    </w:p>
    <w:p w14:paraId="7E6B7E17" w14:textId="77777777" w:rsidR="003C2DAB" w:rsidRDefault="003C2DAB">
      <w:pPr>
        <w:pBdr>
          <w:top w:val="nil"/>
          <w:left w:val="nil"/>
          <w:bottom w:val="nil"/>
          <w:right w:val="nil"/>
          <w:between w:val="nil"/>
        </w:pBdr>
        <w:spacing w:after="0" w:line="240" w:lineRule="auto"/>
        <w:rPr>
          <w:color w:val="000000"/>
          <w:sz w:val="24"/>
          <w:szCs w:val="24"/>
        </w:rPr>
      </w:pPr>
    </w:p>
    <w:p w14:paraId="7CD14465" w14:textId="77777777" w:rsidR="003C2DAB" w:rsidRDefault="00000000">
      <w:pPr>
        <w:pBdr>
          <w:top w:val="nil"/>
          <w:left w:val="nil"/>
          <w:bottom w:val="nil"/>
          <w:right w:val="nil"/>
          <w:between w:val="nil"/>
        </w:pBdr>
        <w:spacing w:after="0" w:line="240" w:lineRule="auto"/>
        <w:rPr>
          <w:color w:val="000000"/>
          <w:sz w:val="24"/>
          <w:szCs w:val="24"/>
        </w:rPr>
      </w:pPr>
      <w:r>
        <w:rPr>
          <w:b/>
          <w:color w:val="000000"/>
          <w:sz w:val="24"/>
          <w:szCs w:val="24"/>
        </w:rPr>
        <w:t>Benefits:</w:t>
      </w:r>
      <w:r>
        <w:rPr>
          <w:color w:val="000000"/>
          <w:sz w:val="24"/>
          <w:szCs w:val="24"/>
        </w:rPr>
        <w:t xml:space="preserve"> </w:t>
      </w:r>
    </w:p>
    <w:p w14:paraId="0339C344" w14:textId="77777777" w:rsidR="003C2DAB" w:rsidRDefault="00000000">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Fellows will receive a total award of $</w:t>
      </w:r>
      <w:r>
        <w:rPr>
          <w:sz w:val="24"/>
          <w:szCs w:val="24"/>
        </w:rPr>
        <w:t>5,600</w:t>
      </w:r>
      <w:r>
        <w:rPr>
          <w:color w:val="000000"/>
          <w:sz w:val="24"/>
          <w:szCs w:val="24"/>
        </w:rPr>
        <w:t xml:space="preserve"> paid monthly for their 14 weeks of service. </w:t>
      </w:r>
    </w:p>
    <w:p w14:paraId="5A04C2D2" w14:textId="77777777" w:rsidR="003C2DAB" w:rsidRDefault="00000000">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Housing will be provided: FS bunk housing or camping on your assigned forest and campsites during training</w:t>
      </w:r>
    </w:p>
    <w:p w14:paraId="03B2D833" w14:textId="256D32D7" w:rsidR="003C2DAB" w:rsidRDefault="00000000">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Federal mileage reimbursement rate of .</w:t>
      </w:r>
      <w:r w:rsidR="00457534">
        <w:rPr>
          <w:color w:val="000000"/>
          <w:sz w:val="24"/>
          <w:szCs w:val="24"/>
        </w:rPr>
        <w:t>625</w:t>
      </w:r>
      <w:r>
        <w:rPr>
          <w:color w:val="000000"/>
          <w:sz w:val="24"/>
          <w:szCs w:val="24"/>
        </w:rPr>
        <w:t xml:space="preserve">/mile for personal vehicle use for work </w:t>
      </w:r>
    </w:p>
    <w:p w14:paraId="7F1CC1D7" w14:textId="77777777" w:rsidR="003C2DAB" w:rsidRDefault="00000000">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Wilderness First Responder or Refresher training</w:t>
      </w:r>
    </w:p>
    <w:p w14:paraId="0D45407B" w14:textId="7D76C1C8" w:rsidR="003C2DAB" w:rsidRDefault="00000000">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$200 travel reimbursement</w:t>
      </w:r>
      <w:r w:rsidR="003352AE">
        <w:rPr>
          <w:color w:val="000000"/>
          <w:sz w:val="24"/>
          <w:szCs w:val="24"/>
        </w:rPr>
        <w:t xml:space="preserve"> at close of service</w:t>
      </w:r>
    </w:p>
    <w:p w14:paraId="34C76D66" w14:textId="32B9CB23" w:rsidR="003C2DAB" w:rsidRDefault="00000000">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2 SBFC </w:t>
      </w:r>
      <w:r w:rsidR="003352AE">
        <w:rPr>
          <w:color w:val="000000"/>
          <w:sz w:val="24"/>
          <w:szCs w:val="24"/>
        </w:rPr>
        <w:t>uniform</w:t>
      </w:r>
      <w:r>
        <w:rPr>
          <w:color w:val="000000"/>
          <w:sz w:val="24"/>
          <w:szCs w:val="24"/>
        </w:rPr>
        <w:t xml:space="preserve"> shirts </w:t>
      </w:r>
    </w:p>
    <w:p w14:paraId="61BCBD2A" w14:textId="1829352B" w:rsidR="003C2DAB" w:rsidRDefault="00000000">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3</w:t>
      </w:r>
      <w:r w:rsidR="00C36566">
        <w:rPr>
          <w:color w:val="000000"/>
          <w:sz w:val="24"/>
          <w:szCs w:val="24"/>
        </w:rPr>
        <w:t xml:space="preserve"> </w:t>
      </w:r>
      <w:r>
        <w:rPr>
          <w:color w:val="000000"/>
          <w:sz w:val="24"/>
          <w:szCs w:val="24"/>
        </w:rPr>
        <w:t>weeks of wilderness conservation training and 11 weeks of experiential learning and living in the Selway-Bitterroot or Frank Church</w:t>
      </w:r>
      <w:r w:rsidR="003352AE">
        <w:rPr>
          <w:color w:val="000000"/>
          <w:sz w:val="24"/>
          <w:szCs w:val="24"/>
        </w:rPr>
        <w:t>-</w:t>
      </w:r>
      <w:r>
        <w:rPr>
          <w:color w:val="000000"/>
          <w:sz w:val="24"/>
          <w:szCs w:val="24"/>
        </w:rPr>
        <w:t xml:space="preserve">River of No Return Wilderness areas and surrounding wildlands </w:t>
      </w:r>
    </w:p>
    <w:p w14:paraId="20B1EFAB" w14:textId="08419575" w:rsidR="003C2DAB" w:rsidRDefault="003C2DAB">
      <w:pPr>
        <w:pBdr>
          <w:top w:val="nil"/>
          <w:left w:val="nil"/>
          <w:bottom w:val="nil"/>
          <w:right w:val="nil"/>
          <w:between w:val="nil"/>
        </w:pBdr>
        <w:spacing w:after="0" w:line="240" w:lineRule="auto"/>
        <w:rPr>
          <w:color w:val="000000"/>
          <w:sz w:val="24"/>
          <w:szCs w:val="24"/>
        </w:rPr>
      </w:pPr>
    </w:p>
    <w:p w14:paraId="65442CD0" w14:textId="42F985B6" w:rsidR="003C2DAB" w:rsidRDefault="00000000">
      <w:pPr>
        <w:pBdr>
          <w:top w:val="nil"/>
          <w:left w:val="nil"/>
          <w:bottom w:val="nil"/>
          <w:right w:val="nil"/>
          <w:between w:val="nil"/>
        </w:pBdr>
        <w:spacing w:after="0" w:line="240" w:lineRule="auto"/>
        <w:rPr>
          <w:color w:val="000000"/>
          <w:sz w:val="24"/>
          <w:szCs w:val="24"/>
        </w:rPr>
      </w:pPr>
      <w:r>
        <w:rPr>
          <w:b/>
          <w:color w:val="000000"/>
          <w:sz w:val="24"/>
          <w:szCs w:val="24"/>
        </w:rPr>
        <w:t>Location:</w:t>
      </w:r>
      <w:r>
        <w:rPr>
          <w:color w:val="000000"/>
          <w:sz w:val="24"/>
          <w:szCs w:val="24"/>
        </w:rPr>
        <w:t xml:space="preserve"> Fellows will be assigned to one forest for the season.  This will be on one of the following forests: the Nez Perce-Clearwater, Bitterroot, Salmon-Challis, or Payette National Forests. The specific location of the housing </w:t>
      </w:r>
      <w:r w:rsidR="003352AE">
        <w:rPr>
          <w:color w:val="000000"/>
          <w:sz w:val="24"/>
          <w:szCs w:val="24"/>
        </w:rPr>
        <w:t xml:space="preserve">and further </w:t>
      </w:r>
      <w:r>
        <w:rPr>
          <w:color w:val="000000"/>
          <w:sz w:val="24"/>
          <w:szCs w:val="24"/>
        </w:rPr>
        <w:t xml:space="preserve">details will be provided to you </w:t>
      </w:r>
      <w:r w:rsidR="003352AE">
        <w:rPr>
          <w:color w:val="000000"/>
          <w:sz w:val="24"/>
          <w:szCs w:val="24"/>
        </w:rPr>
        <w:t>before</w:t>
      </w:r>
      <w:r>
        <w:rPr>
          <w:color w:val="000000"/>
          <w:sz w:val="24"/>
          <w:szCs w:val="24"/>
        </w:rPr>
        <w:t xml:space="preserve"> the beginning of your service.</w:t>
      </w:r>
    </w:p>
    <w:p w14:paraId="03782286" w14:textId="77777777" w:rsidR="003C2DAB" w:rsidRDefault="003C2DAB">
      <w:pPr>
        <w:pBdr>
          <w:top w:val="nil"/>
          <w:left w:val="nil"/>
          <w:bottom w:val="nil"/>
          <w:right w:val="nil"/>
          <w:between w:val="nil"/>
        </w:pBdr>
        <w:spacing w:after="0" w:line="240" w:lineRule="auto"/>
        <w:rPr>
          <w:color w:val="000000"/>
        </w:rPr>
      </w:pPr>
    </w:p>
    <w:p w14:paraId="030D1F42" w14:textId="1BD06C4D" w:rsidR="004335E3" w:rsidRDefault="004335E3">
      <w:pPr>
        <w:pBdr>
          <w:top w:val="nil"/>
          <w:left w:val="nil"/>
          <w:bottom w:val="nil"/>
          <w:right w:val="nil"/>
          <w:between w:val="nil"/>
        </w:pBdr>
        <w:spacing w:after="0" w:line="240" w:lineRule="auto"/>
        <w:rPr>
          <w:b/>
          <w:color w:val="000000"/>
          <w:sz w:val="28"/>
          <w:szCs w:val="28"/>
        </w:rPr>
      </w:pPr>
    </w:p>
    <w:p w14:paraId="25D77734" w14:textId="5604C654" w:rsidR="003352AE" w:rsidRDefault="003352AE">
      <w:pPr>
        <w:pBdr>
          <w:top w:val="nil"/>
          <w:left w:val="nil"/>
          <w:bottom w:val="nil"/>
          <w:right w:val="nil"/>
          <w:between w:val="nil"/>
        </w:pBdr>
        <w:spacing w:after="0" w:line="240" w:lineRule="auto"/>
        <w:rPr>
          <w:b/>
          <w:color w:val="000000"/>
          <w:sz w:val="28"/>
          <w:szCs w:val="28"/>
        </w:rPr>
      </w:pPr>
    </w:p>
    <w:p w14:paraId="10396673" w14:textId="77777777" w:rsidR="003352AE" w:rsidRDefault="003352AE">
      <w:pPr>
        <w:pBdr>
          <w:top w:val="nil"/>
          <w:left w:val="nil"/>
          <w:bottom w:val="nil"/>
          <w:right w:val="nil"/>
          <w:between w:val="nil"/>
        </w:pBdr>
        <w:spacing w:after="0" w:line="240" w:lineRule="auto"/>
        <w:rPr>
          <w:b/>
          <w:color w:val="222222"/>
          <w:sz w:val="24"/>
          <w:szCs w:val="24"/>
          <w:highlight w:val="white"/>
        </w:rPr>
      </w:pPr>
    </w:p>
    <w:p w14:paraId="1C82856C" w14:textId="570F5A6E" w:rsidR="003C2DAB" w:rsidRDefault="00000000">
      <w:pPr>
        <w:pBdr>
          <w:top w:val="nil"/>
          <w:left w:val="nil"/>
          <w:bottom w:val="nil"/>
          <w:right w:val="nil"/>
          <w:between w:val="nil"/>
        </w:pBdr>
        <w:spacing w:after="0" w:line="240" w:lineRule="auto"/>
        <w:rPr>
          <w:b/>
          <w:color w:val="222222"/>
          <w:sz w:val="24"/>
          <w:szCs w:val="24"/>
          <w:highlight w:val="white"/>
        </w:rPr>
      </w:pPr>
      <w:r>
        <w:rPr>
          <w:b/>
          <w:color w:val="222222"/>
          <w:sz w:val="24"/>
          <w:szCs w:val="24"/>
          <w:highlight w:val="white"/>
        </w:rPr>
        <w:lastRenderedPageBreak/>
        <w:t>Position Overview:</w:t>
      </w:r>
    </w:p>
    <w:p w14:paraId="5645343C" w14:textId="77777777" w:rsidR="003C2DAB" w:rsidRDefault="00000000">
      <w:pPr>
        <w:spacing w:after="0" w:line="240" w:lineRule="auto"/>
        <w:rPr>
          <w:color w:val="000000"/>
          <w:sz w:val="24"/>
          <w:szCs w:val="24"/>
        </w:rPr>
      </w:pPr>
      <w:r>
        <w:rPr>
          <w:color w:val="000000"/>
          <w:sz w:val="24"/>
          <w:szCs w:val="24"/>
        </w:rPr>
        <w:t>The SBFC Wilderness Ranger Fellow (WRF) program provides an immersive experience in Wilderness conservation and management through hands-on stewardship.  Your Fellowship will provide you with wilderness conservation and management training, Wilderness-focused education, experience living in the wilderness for up to 9 days at a time, personal mentoring and employment development opportunities while helping SBFC and the US Forest Service accomplish priority Wilderness work. You will learn to live and work as part of a wilderness stewardship crew in remote landscapes and forests.</w:t>
      </w:r>
    </w:p>
    <w:p w14:paraId="37F1BDE2" w14:textId="77777777" w:rsidR="003C2DAB" w:rsidRDefault="003C2DAB">
      <w:pPr>
        <w:spacing w:after="0" w:line="240" w:lineRule="auto"/>
        <w:rPr>
          <w:sz w:val="24"/>
          <w:szCs w:val="24"/>
        </w:rPr>
      </w:pPr>
    </w:p>
    <w:p w14:paraId="500E6A02" w14:textId="2ACF0345" w:rsidR="003C2DAB" w:rsidRDefault="00000000">
      <w:pPr>
        <w:spacing w:after="0" w:line="240" w:lineRule="auto"/>
        <w:rPr>
          <w:color w:val="000000"/>
          <w:sz w:val="24"/>
          <w:szCs w:val="24"/>
        </w:rPr>
      </w:pPr>
      <w:r>
        <w:rPr>
          <w:color w:val="000000"/>
          <w:sz w:val="24"/>
          <w:szCs w:val="24"/>
        </w:rPr>
        <w:t xml:space="preserve">WRF’s will receive </w:t>
      </w:r>
      <w:r w:rsidR="00C36566">
        <w:rPr>
          <w:color w:val="000000"/>
          <w:sz w:val="24"/>
          <w:szCs w:val="24"/>
        </w:rPr>
        <w:t xml:space="preserve">three </w:t>
      </w:r>
      <w:r>
        <w:rPr>
          <w:color w:val="000000"/>
          <w:sz w:val="24"/>
          <w:szCs w:val="24"/>
        </w:rPr>
        <w:t xml:space="preserve">weeks of training by SBFC staff and professional Forest Service Wilderness managers. Training will include: </w:t>
      </w:r>
    </w:p>
    <w:p w14:paraId="54059F93" w14:textId="77777777" w:rsidR="003C2DAB" w:rsidRDefault="003C2DAB">
      <w:pPr>
        <w:spacing w:after="0" w:line="240" w:lineRule="auto"/>
        <w:rPr>
          <w:sz w:val="24"/>
          <w:szCs w:val="24"/>
        </w:rPr>
      </w:pPr>
    </w:p>
    <w:p w14:paraId="76C7A3DD" w14:textId="77777777" w:rsidR="003C2DAB" w:rsidRDefault="00000000">
      <w:pPr>
        <w:numPr>
          <w:ilvl w:val="0"/>
          <w:numId w:val="4"/>
        </w:numPr>
        <w:spacing w:after="0" w:line="240" w:lineRule="auto"/>
        <w:rPr>
          <w:color w:val="000000"/>
          <w:sz w:val="24"/>
          <w:szCs w:val="24"/>
        </w:rPr>
      </w:pPr>
      <w:r>
        <w:rPr>
          <w:color w:val="000000"/>
          <w:sz w:val="24"/>
          <w:szCs w:val="24"/>
        </w:rPr>
        <w:t xml:space="preserve">Wilderness First Responder certification </w:t>
      </w:r>
    </w:p>
    <w:p w14:paraId="63E650D7" w14:textId="77777777" w:rsidR="003C2DAB" w:rsidRDefault="00000000">
      <w:pPr>
        <w:numPr>
          <w:ilvl w:val="0"/>
          <w:numId w:val="4"/>
        </w:numPr>
        <w:spacing w:after="0" w:line="240" w:lineRule="auto"/>
        <w:rPr>
          <w:color w:val="000000"/>
          <w:sz w:val="24"/>
          <w:szCs w:val="24"/>
        </w:rPr>
      </w:pPr>
      <w:r>
        <w:rPr>
          <w:color w:val="000000"/>
          <w:sz w:val="24"/>
          <w:szCs w:val="24"/>
        </w:rPr>
        <w:t>USFS Crosscut Bucking certification</w:t>
      </w:r>
    </w:p>
    <w:p w14:paraId="15B8362E" w14:textId="77777777" w:rsidR="003C2DAB" w:rsidRDefault="00000000">
      <w:pPr>
        <w:numPr>
          <w:ilvl w:val="0"/>
          <w:numId w:val="4"/>
        </w:numPr>
        <w:spacing w:after="0" w:line="240" w:lineRule="auto"/>
        <w:rPr>
          <w:color w:val="000000"/>
          <w:sz w:val="24"/>
          <w:szCs w:val="24"/>
        </w:rPr>
      </w:pPr>
      <w:r>
        <w:rPr>
          <w:color w:val="000000"/>
          <w:sz w:val="24"/>
          <w:szCs w:val="24"/>
        </w:rPr>
        <w:t>Fundamentals of maintaining trails to Wilderness specifications</w:t>
      </w:r>
    </w:p>
    <w:p w14:paraId="57032FAB" w14:textId="77777777" w:rsidR="003C2DAB" w:rsidRDefault="00000000">
      <w:pPr>
        <w:numPr>
          <w:ilvl w:val="0"/>
          <w:numId w:val="4"/>
        </w:numPr>
        <w:spacing w:after="0" w:line="240" w:lineRule="auto"/>
        <w:rPr>
          <w:color w:val="000000"/>
          <w:sz w:val="24"/>
          <w:szCs w:val="24"/>
        </w:rPr>
      </w:pPr>
      <w:r>
        <w:rPr>
          <w:color w:val="000000"/>
          <w:sz w:val="24"/>
          <w:szCs w:val="24"/>
        </w:rPr>
        <w:t>Wilderness Act of 1964 history and significance</w:t>
      </w:r>
    </w:p>
    <w:p w14:paraId="30488C5D" w14:textId="77777777" w:rsidR="003C2DAB" w:rsidRDefault="00000000">
      <w:pPr>
        <w:numPr>
          <w:ilvl w:val="0"/>
          <w:numId w:val="4"/>
        </w:numPr>
        <w:spacing w:after="0" w:line="240" w:lineRule="auto"/>
        <w:rPr>
          <w:color w:val="000000"/>
          <w:sz w:val="24"/>
          <w:szCs w:val="24"/>
        </w:rPr>
      </w:pPr>
      <w:r>
        <w:rPr>
          <w:color w:val="000000"/>
          <w:sz w:val="24"/>
          <w:szCs w:val="24"/>
        </w:rPr>
        <w:t>Conducting Wilderness Stewardship Performance (WSP) Monitoring</w:t>
      </w:r>
      <w:r>
        <w:rPr>
          <w:color w:val="000000"/>
          <w:sz w:val="24"/>
          <w:szCs w:val="24"/>
        </w:rPr>
        <w:tab/>
      </w:r>
    </w:p>
    <w:p w14:paraId="6A3D8C12" w14:textId="77777777" w:rsidR="003C2DAB" w:rsidRDefault="00000000">
      <w:pPr>
        <w:numPr>
          <w:ilvl w:val="0"/>
          <w:numId w:val="4"/>
        </w:numPr>
        <w:spacing w:after="0" w:line="240" w:lineRule="auto"/>
        <w:rPr>
          <w:color w:val="000000"/>
          <w:sz w:val="24"/>
          <w:szCs w:val="24"/>
        </w:rPr>
      </w:pPr>
      <w:r>
        <w:rPr>
          <w:color w:val="000000"/>
          <w:sz w:val="24"/>
          <w:szCs w:val="24"/>
        </w:rPr>
        <w:t>Leave No Trace principles and ethics</w:t>
      </w:r>
    </w:p>
    <w:p w14:paraId="563388E5" w14:textId="77777777" w:rsidR="003C2DAB" w:rsidRDefault="00000000">
      <w:pPr>
        <w:numPr>
          <w:ilvl w:val="0"/>
          <w:numId w:val="4"/>
        </w:numPr>
        <w:spacing w:after="0" w:line="240" w:lineRule="auto"/>
        <w:rPr>
          <w:color w:val="000000"/>
          <w:sz w:val="24"/>
          <w:szCs w:val="24"/>
        </w:rPr>
      </w:pPr>
      <w:r>
        <w:rPr>
          <w:color w:val="000000"/>
          <w:sz w:val="24"/>
          <w:szCs w:val="24"/>
        </w:rPr>
        <w:t>Backcountry nutrition and safety</w:t>
      </w:r>
    </w:p>
    <w:p w14:paraId="1217AAC9" w14:textId="77777777" w:rsidR="003C2DAB" w:rsidRDefault="00000000">
      <w:pPr>
        <w:numPr>
          <w:ilvl w:val="0"/>
          <w:numId w:val="4"/>
        </w:numPr>
        <w:spacing w:after="0" w:line="240" w:lineRule="auto"/>
        <w:rPr>
          <w:color w:val="000000"/>
          <w:sz w:val="24"/>
          <w:szCs w:val="24"/>
        </w:rPr>
      </w:pPr>
      <w:r>
        <w:rPr>
          <w:color w:val="000000"/>
          <w:sz w:val="24"/>
          <w:szCs w:val="24"/>
        </w:rPr>
        <w:t>Introduction to horsemanship and stock packing</w:t>
      </w:r>
    </w:p>
    <w:p w14:paraId="30FFA295" w14:textId="77777777" w:rsidR="003C2DAB" w:rsidRDefault="00000000">
      <w:pPr>
        <w:numPr>
          <w:ilvl w:val="0"/>
          <w:numId w:val="4"/>
        </w:numPr>
        <w:spacing w:after="0" w:line="240" w:lineRule="auto"/>
        <w:rPr>
          <w:color w:val="000000"/>
          <w:sz w:val="24"/>
          <w:szCs w:val="24"/>
        </w:rPr>
      </w:pPr>
      <w:r>
        <w:rPr>
          <w:color w:val="000000"/>
          <w:sz w:val="24"/>
          <w:szCs w:val="24"/>
        </w:rPr>
        <w:t xml:space="preserve">Leadership development and government job application training </w:t>
      </w:r>
    </w:p>
    <w:p w14:paraId="5A0D057E" w14:textId="77777777" w:rsidR="003C2DAB" w:rsidRDefault="003C2DAB">
      <w:pPr>
        <w:spacing w:after="0" w:line="240" w:lineRule="auto"/>
        <w:rPr>
          <w:color w:val="000000"/>
          <w:sz w:val="24"/>
          <w:szCs w:val="24"/>
        </w:rPr>
      </w:pPr>
    </w:p>
    <w:p w14:paraId="4098AB09" w14:textId="4D70964F" w:rsidR="003C2DAB" w:rsidRDefault="00000000">
      <w:pPr>
        <w:spacing w:after="0" w:line="240" w:lineRule="auto"/>
        <w:rPr>
          <w:sz w:val="24"/>
          <w:szCs w:val="24"/>
        </w:rPr>
      </w:pPr>
      <w:r>
        <w:rPr>
          <w:color w:val="000000"/>
          <w:sz w:val="24"/>
          <w:szCs w:val="24"/>
        </w:rPr>
        <w:t>Fellows will work in teams of three to five members. These teams, or crews, will be led by a professional SBFC Lead Wilderness Steward</w:t>
      </w:r>
      <w:r w:rsidR="003352AE">
        <w:rPr>
          <w:color w:val="000000"/>
          <w:sz w:val="24"/>
          <w:szCs w:val="24"/>
        </w:rPr>
        <w:t xml:space="preserve"> and/or a United States Forest Service Wilderness Ranger</w:t>
      </w:r>
      <w:r>
        <w:rPr>
          <w:color w:val="000000"/>
          <w:sz w:val="24"/>
          <w:szCs w:val="24"/>
        </w:rPr>
        <w:t xml:space="preserve">. You will spend your season working together in either the Selway-Bitterroot or the Frank Church River of No Return Wilderness, on one of the four forests. </w:t>
      </w:r>
    </w:p>
    <w:p w14:paraId="3BE64034" w14:textId="77777777" w:rsidR="003C2DAB" w:rsidRDefault="003C2DAB">
      <w:pPr>
        <w:spacing w:after="0" w:line="240" w:lineRule="auto"/>
        <w:rPr>
          <w:color w:val="000000"/>
          <w:sz w:val="24"/>
          <w:szCs w:val="24"/>
        </w:rPr>
      </w:pPr>
    </w:p>
    <w:p w14:paraId="0B39CCC2" w14:textId="071FB800" w:rsidR="003C2DAB" w:rsidRDefault="00000000">
      <w:pPr>
        <w:spacing w:after="0" w:line="240" w:lineRule="auto"/>
        <w:rPr>
          <w:color w:val="000000"/>
          <w:sz w:val="24"/>
          <w:szCs w:val="24"/>
        </w:rPr>
      </w:pPr>
      <w:r>
        <w:rPr>
          <w:color w:val="000000"/>
          <w:sz w:val="24"/>
          <w:szCs w:val="24"/>
        </w:rPr>
        <w:t xml:space="preserve">From June until August, WRFs will </w:t>
      </w:r>
      <w:r>
        <w:rPr>
          <w:i/>
          <w:color w:val="000000"/>
          <w:sz w:val="24"/>
          <w:szCs w:val="24"/>
        </w:rPr>
        <w:t xml:space="preserve">typically </w:t>
      </w:r>
      <w:r>
        <w:rPr>
          <w:color w:val="000000"/>
          <w:sz w:val="24"/>
          <w:szCs w:val="24"/>
        </w:rPr>
        <w:t xml:space="preserve">operate on a hitch schedule of 80 hours. This means you will work 8-9 consecutive days and live and work in the backcountry, followed by </w:t>
      </w:r>
      <w:r w:rsidR="003352AE">
        <w:rPr>
          <w:color w:val="000000"/>
          <w:sz w:val="24"/>
          <w:szCs w:val="24"/>
        </w:rPr>
        <w:t>5</w:t>
      </w:r>
      <w:r>
        <w:rPr>
          <w:color w:val="000000"/>
          <w:sz w:val="24"/>
          <w:szCs w:val="24"/>
        </w:rPr>
        <w:t xml:space="preserve">-6 days off. During the </w:t>
      </w:r>
      <w:r w:rsidR="003352AE">
        <w:rPr>
          <w:color w:val="000000"/>
          <w:sz w:val="24"/>
          <w:szCs w:val="24"/>
        </w:rPr>
        <w:t>5</w:t>
      </w:r>
      <w:r>
        <w:rPr>
          <w:color w:val="000000"/>
          <w:sz w:val="24"/>
          <w:szCs w:val="24"/>
        </w:rPr>
        <w:t>-6 days off, housing will be provided at a Forest Service bunkhouse or a campground.</w:t>
      </w:r>
    </w:p>
    <w:p w14:paraId="00DC7D9D" w14:textId="332F45B1" w:rsidR="004335E3" w:rsidRDefault="004335E3">
      <w:pPr>
        <w:spacing w:after="0" w:line="240" w:lineRule="auto"/>
        <w:rPr>
          <w:color w:val="000000"/>
          <w:sz w:val="24"/>
          <w:szCs w:val="24"/>
        </w:rPr>
      </w:pPr>
    </w:p>
    <w:p w14:paraId="4370D4FD" w14:textId="77777777" w:rsidR="003C2DAB" w:rsidRDefault="003C2DAB">
      <w:pPr>
        <w:spacing w:after="0" w:line="240" w:lineRule="auto"/>
        <w:rPr>
          <w:sz w:val="24"/>
          <w:szCs w:val="24"/>
        </w:rPr>
      </w:pPr>
    </w:p>
    <w:p w14:paraId="5AA7D5AF" w14:textId="77777777" w:rsidR="003C2DAB" w:rsidRDefault="00000000">
      <w:pPr>
        <w:pBdr>
          <w:top w:val="nil"/>
          <w:left w:val="nil"/>
          <w:bottom w:val="nil"/>
          <w:right w:val="nil"/>
          <w:between w:val="nil"/>
        </w:pBdr>
        <w:spacing w:after="0" w:line="240" w:lineRule="auto"/>
        <w:rPr>
          <w:i/>
          <w:color w:val="000000"/>
          <w:sz w:val="28"/>
          <w:szCs w:val="28"/>
        </w:rPr>
      </w:pPr>
      <w:r>
        <w:rPr>
          <w:b/>
          <w:color w:val="000000"/>
          <w:sz w:val="28"/>
          <w:szCs w:val="28"/>
        </w:rPr>
        <w:t>PLEASE NOTE:</w:t>
      </w:r>
      <w:r>
        <w:rPr>
          <w:i/>
          <w:color w:val="000000"/>
          <w:sz w:val="28"/>
          <w:szCs w:val="28"/>
        </w:rPr>
        <w:t xml:space="preserve"> Forest Service (FS) housing </w:t>
      </w:r>
      <w:proofErr w:type="gramStart"/>
      <w:r>
        <w:rPr>
          <w:i/>
          <w:color w:val="000000"/>
          <w:sz w:val="28"/>
          <w:szCs w:val="28"/>
        </w:rPr>
        <w:t>is located in</w:t>
      </w:r>
      <w:proofErr w:type="gramEnd"/>
      <w:r>
        <w:rPr>
          <w:i/>
          <w:color w:val="000000"/>
          <w:sz w:val="28"/>
          <w:szCs w:val="28"/>
        </w:rPr>
        <w:t xml:space="preserve"> very remote locations! Some are located farther than an hour drive from the nearest town. Do not plan on having WIFI or cell phone service at FS bunkhouses. </w:t>
      </w:r>
    </w:p>
    <w:p w14:paraId="73BD8A5D" w14:textId="77777777" w:rsidR="003C2DAB" w:rsidRDefault="003C2DAB">
      <w:pPr>
        <w:spacing w:after="0" w:line="240" w:lineRule="auto"/>
        <w:rPr>
          <w:sz w:val="24"/>
          <w:szCs w:val="24"/>
        </w:rPr>
      </w:pPr>
    </w:p>
    <w:p w14:paraId="49721249" w14:textId="77777777" w:rsidR="003C2DAB" w:rsidRDefault="00000000">
      <w:pPr>
        <w:spacing w:after="0" w:line="240" w:lineRule="auto"/>
        <w:rPr>
          <w:sz w:val="24"/>
          <w:szCs w:val="24"/>
        </w:rPr>
      </w:pPr>
      <w:r>
        <w:rPr>
          <w:color w:val="000000"/>
          <w:sz w:val="24"/>
          <w:szCs w:val="24"/>
        </w:rPr>
        <w:t>Fellows typically participate in at least one SBFC volunteer project. This is a special opportunity to practice wilderness leadership skills by providing support to youth and adult volunteers who may be from the surrounding communities or other states. WRFs are expected to fully assist in volunteer guidance, food preparation and all safety protocols. </w:t>
      </w:r>
    </w:p>
    <w:p w14:paraId="38346824" w14:textId="77777777" w:rsidR="003C2DAB" w:rsidRDefault="003C2DAB">
      <w:pPr>
        <w:spacing w:after="0" w:line="240" w:lineRule="auto"/>
        <w:rPr>
          <w:b/>
          <w:color w:val="000000"/>
          <w:sz w:val="24"/>
          <w:szCs w:val="24"/>
        </w:rPr>
      </w:pPr>
    </w:p>
    <w:p w14:paraId="76E0ED53" w14:textId="77777777" w:rsidR="003352AE" w:rsidRDefault="003352AE">
      <w:pPr>
        <w:spacing w:after="0" w:line="240" w:lineRule="auto"/>
        <w:rPr>
          <w:b/>
          <w:color w:val="000000"/>
          <w:sz w:val="24"/>
          <w:szCs w:val="24"/>
        </w:rPr>
      </w:pPr>
    </w:p>
    <w:p w14:paraId="4D8BFCF4" w14:textId="734345FD" w:rsidR="003C2DAB" w:rsidRDefault="00000000">
      <w:pPr>
        <w:spacing w:after="0" w:line="240" w:lineRule="auto"/>
        <w:rPr>
          <w:sz w:val="24"/>
          <w:szCs w:val="24"/>
        </w:rPr>
      </w:pPr>
      <w:r>
        <w:rPr>
          <w:b/>
          <w:color w:val="000000"/>
          <w:sz w:val="24"/>
          <w:szCs w:val="24"/>
        </w:rPr>
        <w:lastRenderedPageBreak/>
        <w:t>Minimum Required Experience &amp; Education</w:t>
      </w:r>
    </w:p>
    <w:p w14:paraId="0E73E83F" w14:textId="2929FD4A" w:rsidR="003C2DAB" w:rsidRDefault="00000000">
      <w:pPr>
        <w:numPr>
          <w:ilvl w:val="0"/>
          <w:numId w:val="1"/>
        </w:numPr>
        <w:spacing w:after="0" w:line="240" w:lineRule="auto"/>
        <w:rPr>
          <w:color w:val="000000"/>
          <w:sz w:val="24"/>
          <w:szCs w:val="24"/>
        </w:rPr>
      </w:pPr>
      <w:r>
        <w:rPr>
          <w:color w:val="000000"/>
          <w:sz w:val="24"/>
          <w:szCs w:val="24"/>
        </w:rPr>
        <w:t>Applicants must be currently enrolled in a college or university or have graduated between fall 202</w:t>
      </w:r>
      <w:r w:rsidR="00457534">
        <w:rPr>
          <w:color w:val="000000"/>
          <w:sz w:val="24"/>
          <w:szCs w:val="24"/>
        </w:rPr>
        <w:t>2</w:t>
      </w:r>
      <w:r>
        <w:rPr>
          <w:color w:val="000000"/>
          <w:sz w:val="24"/>
          <w:szCs w:val="24"/>
        </w:rPr>
        <w:t xml:space="preserve"> and spring 202</w:t>
      </w:r>
      <w:r w:rsidR="00457534">
        <w:rPr>
          <w:color w:val="000000"/>
          <w:sz w:val="24"/>
          <w:szCs w:val="24"/>
        </w:rPr>
        <w:t>3</w:t>
      </w:r>
      <w:r>
        <w:rPr>
          <w:color w:val="000000"/>
          <w:sz w:val="24"/>
          <w:szCs w:val="24"/>
        </w:rPr>
        <w:t xml:space="preserve">. Military veterans must be within two years of being discharged. </w:t>
      </w:r>
    </w:p>
    <w:p w14:paraId="0FA176EE" w14:textId="45F20D7C" w:rsidR="003C2DAB" w:rsidRDefault="00000000">
      <w:pPr>
        <w:numPr>
          <w:ilvl w:val="0"/>
          <w:numId w:val="1"/>
        </w:numPr>
        <w:spacing w:after="0" w:line="240" w:lineRule="auto"/>
        <w:rPr>
          <w:color w:val="000000"/>
          <w:sz w:val="24"/>
          <w:szCs w:val="24"/>
        </w:rPr>
      </w:pPr>
      <w:r>
        <w:rPr>
          <w:color w:val="000000"/>
          <w:sz w:val="24"/>
          <w:szCs w:val="24"/>
        </w:rPr>
        <w:t>Coursework in conservation, land management, sciences and related is encouraged</w:t>
      </w:r>
      <w:r w:rsidR="00457534">
        <w:rPr>
          <w:color w:val="000000"/>
          <w:sz w:val="24"/>
          <w:szCs w:val="24"/>
        </w:rPr>
        <w:t xml:space="preserve"> but other disciplines are welcome</w:t>
      </w:r>
    </w:p>
    <w:p w14:paraId="405C4B39" w14:textId="77777777" w:rsidR="003C2DAB" w:rsidRDefault="00000000">
      <w:pPr>
        <w:numPr>
          <w:ilvl w:val="0"/>
          <w:numId w:val="1"/>
        </w:numPr>
        <w:spacing w:after="0" w:line="240" w:lineRule="auto"/>
        <w:rPr>
          <w:color w:val="000000"/>
          <w:sz w:val="24"/>
          <w:szCs w:val="24"/>
        </w:rPr>
      </w:pPr>
      <w:r>
        <w:rPr>
          <w:color w:val="000000"/>
          <w:sz w:val="24"/>
          <w:szCs w:val="24"/>
        </w:rPr>
        <w:t>Effective communication skills and ability to be open to new experiences</w:t>
      </w:r>
    </w:p>
    <w:p w14:paraId="2FBE9D7A" w14:textId="77777777" w:rsidR="003C2DAB" w:rsidRDefault="00000000">
      <w:pPr>
        <w:numPr>
          <w:ilvl w:val="0"/>
          <w:numId w:val="1"/>
        </w:numPr>
        <w:spacing w:after="0" w:line="240" w:lineRule="auto"/>
        <w:rPr>
          <w:color w:val="000000"/>
          <w:sz w:val="24"/>
          <w:szCs w:val="24"/>
        </w:rPr>
      </w:pPr>
      <w:r>
        <w:rPr>
          <w:color w:val="000000"/>
          <w:sz w:val="24"/>
          <w:szCs w:val="24"/>
        </w:rPr>
        <w:t xml:space="preserve">Willingness to participate fully as a team member for up to 9 days at a time in remote backcountry </w:t>
      </w:r>
    </w:p>
    <w:p w14:paraId="3EAC2E02" w14:textId="77777777" w:rsidR="003C2DAB" w:rsidRDefault="00000000">
      <w:pPr>
        <w:numPr>
          <w:ilvl w:val="0"/>
          <w:numId w:val="1"/>
        </w:numPr>
        <w:spacing w:after="0" w:line="240" w:lineRule="auto"/>
        <w:rPr>
          <w:color w:val="000000"/>
          <w:sz w:val="24"/>
          <w:szCs w:val="24"/>
        </w:rPr>
      </w:pPr>
      <w:r>
        <w:rPr>
          <w:color w:val="000000"/>
          <w:sz w:val="24"/>
          <w:szCs w:val="24"/>
        </w:rPr>
        <w:t>Willingness to live in a remote FS bunkhouse without Wi-Fi and cell service</w:t>
      </w:r>
    </w:p>
    <w:p w14:paraId="6E6DD0A6" w14:textId="77777777" w:rsidR="003C2DAB" w:rsidRDefault="00000000">
      <w:pPr>
        <w:numPr>
          <w:ilvl w:val="0"/>
          <w:numId w:val="1"/>
        </w:numPr>
        <w:spacing w:after="0" w:line="240" w:lineRule="auto"/>
        <w:rPr>
          <w:color w:val="000000"/>
          <w:sz w:val="24"/>
          <w:szCs w:val="24"/>
        </w:rPr>
      </w:pPr>
      <w:r>
        <w:rPr>
          <w:color w:val="000000"/>
          <w:sz w:val="24"/>
          <w:szCs w:val="24"/>
        </w:rPr>
        <w:t>Previous strenuous outdoor experience</w:t>
      </w:r>
    </w:p>
    <w:p w14:paraId="05EA6CEA" w14:textId="51176F9E" w:rsidR="003C2DAB" w:rsidRDefault="00000000">
      <w:pPr>
        <w:numPr>
          <w:ilvl w:val="0"/>
          <w:numId w:val="1"/>
        </w:numPr>
        <w:spacing w:after="0" w:line="240" w:lineRule="auto"/>
        <w:rPr>
          <w:color w:val="000000"/>
          <w:sz w:val="24"/>
          <w:szCs w:val="24"/>
        </w:rPr>
      </w:pPr>
      <w:r>
        <w:rPr>
          <w:color w:val="000000"/>
          <w:sz w:val="24"/>
          <w:szCs w:val="24"/>
        </w:rPr>
        <w:t xml:space="preserve">Willingness to live and work outdoors for up to </w:t>
      </w:r>
      <w:r w:rsidR="003352AE">
        <w:rPr>
          <w:color w:val="000000"/>
          <w:sz w:val="24"/>
          <w:szCs w:val="24"/>
        </w:rPr>
        <w:t>9</w:t>
      </w:r>
      <w:r>
        <w:rPr>
          <w:color w:val="000000"/>
          <w:sz w:val="24"/>
          <w:szCs w:val="24"/>
        </w:rPr>
        <w:t xml:space="preserve"> days at a time</w:t>
      </w:r>
    </w:p>
    <w:p w14:paraId="0D61032F" w14:textId="77777777" w:rsidR="003C2DAB" w:rsidRDefault="00000000">
      <w:pPr>
        <w:numPr>
          <w:ilvl w:val="0"/>
          <w:numId w:val="1"/>
        </w:numPr>
        <w:spacing w:after="0" w:line="240" w:lineRule="auto"/>
        <w:rPr>
          <w:color w:val="000000"/>
          <w:sz w:val="24"/>
          <w:szCs w:val="24"/>
        </w:rPr>
      </w:pPr>
      <w:r>
        <w:rPr>
          <w:color w:val="000000"/>
          <w:sz w:val="24"/>
          <w:szCs w:val="24"/>
        </w:rPr>
        <w:t>Physical requirements:</w:t>
      </w:r>
    </w:p>
    <w:p w14:paraId="5DC3E210" w14:textId="77777777" w:rsidR="003C2DAB" w:rsidRDefault="00000000">
      <w:pPr>
        <w:numPr>
          <w:ilvl w:val="1"/>
          <w:numId w:val="1"/>
        </w:numPr>
        <w:spacing w:after="0" w:line="240" w:lineRule="auto"/>
        <w:rPr>
          <w:color w:val="000000"/>
          <w:sz w:val="24"/>
          <w:szCs w:val="24"/>
        </w:rPr>
      </w:pPr>
      <w:r>
        <w:rPr>
          <w:color w:val="000000"/>
          <w:sz w:val="24"/>
          <w:szCs w:val="24"/>
        </w:rPr>
        <w:t>Ability to hike 10+ miles a day for several days at a time, in difficult terrain with a 50+ pound backpack and hand tools</w:t>
      </w:r>
    </w:p>
    <w:p w14:paraId="3EC45E4C" w14:textId="77777777" w:rsidR="003C2DAB" w:rsidRDefault="00000000">
      <w:pPr>
        <w:numPr>
          <w:ilvl w:val="0"/>
          <w:numId w:val="2"/>
        </w:numPr>
        <w:spacing w:after="0" w:line="240" w:lineRule="auto"/>
        <w:rPr>
          <w:color w:val="000000"/>
          <w:sz w:val="24"/>
          <w:szCs w:val="24"/>
        </w:rPr>
      </w:pPr>
      <w:r>
        <w:rPr>
          <w:color w:val="000000"/>
          <w:sz w:val="24"/>
          <w:szCs w:val="24"/>
        </w:rPr>
        <w:t xml:space="preserve">Ability to </w:t>
      </w:r>
      <w:proofErr w:type="gramStart"/>
      <w:r>
        <w:rPr>
          <w:color w:val="000000"/>
          <w:sz w:val="24"/>
          <w:szCs w:val="24"/>
        </w:rPr>
        <w:t>lift up</w:t>
      </w:r>
      <w:proofErr w:type="gramEnd"/>
      <w:r>
        <w:rPr>
          <w:color w:val="000000"/>
          <w:sz w:val="24"/>
          <w:szCs w:val="24"/>
        </w:rPr>
        <w:t xml:space="preserve"> to 35 pounds repeatedly and use hand tools. </w:t>
      </w:r>
    </w:p>
    <w:p w14:paraId="0E626553" w14:textId="77777777" w:rsidR="003C2DAB" w:rsidRDefault="00000000">
      <w:pPr>
        <w:numPr>
          <w:ilvl w:val="0"/>
          <w:numId w:val="2"/>
        </w:numPr>
        <w:spacing w:after="0" w:line="240" w:lineRule="auto"/>
        <w:rPr>
          <w:color w:val="000000"/>
          <w:sz w:val="24"/>
          <w:szCs w:val="24"/>
        </w:rPr>
      </w:pPr>
      <w:r>
        <w:rPr>
          <w:color w:val="000000"/>
          <w:sz w:val="24"/>
          <w:szCs w:val="24"/>
        </w:rPr>
        <w:t>Willingness to work long, hard hours in all weather conditions.</w:t>
      </w:r>
    </w:p>
    <w:p w14:paraId="6FD5E137" w14:textId="77777777" w:rsidR="003C2DAB" w:rsidRDefault="003C2DAB">
      <w:pPr>
        <w:spacing w:after="0" w:line="240" w:lineRule="auto"/>
        <w:rPr>
          <w:sz w:val="24"/>
          <w:szCs w:val="24"/>
        </w:rPr>
      </w:pPr>
    </w:p>
    <w:p w14:paraId="7B2DE06E" w14:textId="77777777" w:rsidR="003C2DAB" w:rsidRDefault="003C2DAB">
      <w:pPr>
        <w:spacing w:after="0" w:line="240" w:lineRule="auto"/>
        <w:rPr>
          <w:i/>
          <w:color w:val="000000"/>
          <w:sz w:val="24"/>
          <w:szCs w:val="24"/>
        </w:rPr>
      </w:pPr>
    </w:p>
    <w:p w14:paraId="2A07DA11" w14:textId="77777777" w:rsidR="003C2DAB" w:rsidRDefault="00000000">
      <w:pPr>
        <w:spacing w:after="0" w:line="240" w:lineRule="auto"/>
        <w:rPr>
          <w:i/>
          <w:color w:val="000000"/>
          <w:sz w:val="24"/>
          <w:szCs w:val="24"/>
        </w:rPr>
      </w:pPr>
      <w:r>
        <w:rPr>
          <w:b/>
          <w:color w:val="000000"/>
          <w:sz w:val="24"/>
          <w:szCs w:val="24"/>
        </w:rPr>
        <w:t>Please Note</w:t>
      </w:r>
      <w:r>
        <w:rPr>
          <w:i/>
          <w:color w:val="000000"/>
          <w:sz w:val="24"/>
          <w:szCs w:val="24"/>
        </w:rPr>
        <w:t xml:space="preserve">: </w:t>
      </w:r>
      <w:r>
        <w:rPr>
          <w:color w:val="000000"/>
          <w:sz w:val="24"/>
          <w:szCs w:val="24"/>
        </w:rPr>
        <w:t>This position description describes the general nature and level of work you will be required to participate in as a Wilderness Ranger Fellow. But it is not an exhaustive list of all responsibilities, duties, and skills required. All Wilderness Ranger Fellows may be required to perform duties outside of their normal responsibilities and duties as requested.</w:t>
      </w:r>
      <w:r>
        <w:rPr>
          <w:i/>
          <w:color w:val="000000"/>
          <w:sz w:val="24"/>
          <w:szCs w:val="24"/>
        </w:rPr>
        <w:t> </w:t>
      </w:r>
    </w:p>
    <w:p w14:paraId="0A458CA1" w14:textId="77777777" w:rsidR="003C2DAB" w:rsidRDefault="003C2DAB">
      <w:pPr>
        <w:spacing w:after="0" w:line="240" w:lineRule="auto"/>
        <w:rPr>
          <w:i/>
          <w:color w:val="000000"/>
          <w:sz w:val="24"/>
          <w:szCs w:val="24"/>
        </w:rPr>
      </w:pPr>
    </w:p>
    <w:p w14:paraId="71BBB596" w14:textId="77777777" w:rsidR="00457534" w:rsidRPr="007A6D30" w:rsidRDefault="00000000">
      <w:pPr>
        <w:rPr>
          <w:b/>
          <w:bCs/>
          <w:sz w:val="24"/>
          <w:szCs w:val="24"/>
        </w:rPr>
      </w:pPr>
      <w:r w:rsidRPr="007A6D30">
        <w:rPr>
          <w:b/>
          <w:bCs/>
          <w:sz w:val="24"/>
          <w:szCs w:val="24"/>
        </w:rPr>
        <w:t>For more information and to apply</w:t>
      </w:r>
      <w:r w:rsidR="00457534" w:rsidRPr="007A6D30">
        <w:rPr>
          <w:b/>
          <w:bCs/>
          <w:sz w:val="24"/>
          <w:szCs w:val="24"/>
        </w:rPr>
        <w:t>:</w:t>
      </w:r>
    </w:p>
    <w:p w14:paraId="6E48B4DB" w14:textId="52B7A89F" w:rsidR="003C2DAB" w:rsidRDefault="00457534">
      <w:pPr>
        <w:rPr>
          <w:sz w:val="24"/>
          <w:szCs w:val="24"/>
        </w:rPr>
      </w:pPr>
      <w:r>
        <w:rPr>
          <w:sz w:val="24"/>
          <w:szCs w:val="24"/>
        </w:rPr>
        <w:t xml:space="preserve">--please visit the SBFC website: </w:t>
      </w:r>
      <w:hyperlink r:id="rId9">
        <w:r>
          <w:rPr>
            <w:color w:val="0000FF"/>
            <w:sz w:val="24"/>
            <w:szCs w:val="24"/>
            <w:u w:val="single"/>
          </w:rPr>
          <w:t>https://www.selwaybitterroot.org/fellowship</w:t>
        </w:r>
      </w:hyperlink>
    </w:p>
    <w:p w14:paraId="764F25E0" w14:textId="06F9CC73" w:rsidR="003C2DAB" w:rsidRDefault="00457534">
      <w:pPr>
        <w:rPr>
          <w:sz w:val="24"/>
          <w:szCs w:val="24"/>
        </w:rPr>
      </w:pPr>
      <w:r>
        <w:rPr>
          <w:sz w:val="24"/>
          <w:szCs w:val="24"/>
        </w:rPr>
        <w:t xml:space="preserve">--contact SBFC Program Director Josh Page   </w:t>
      </w:r>
      <w:r w:rsidRPr="00457534">
        <w:rPr>
          <w:color w:val="0000FF"/>
          <w:sz w:val="24"/>
          <w:szCs w:val="24"/>
          <w:u w:val="single"/>
        </w:rPr>
        <w:t>joshpage</w:t>
      </w:r>
      <w:hyperlink r:id="rId10">
        <w:r>
          <w:rPr>
            <w:color w:val="0000FF"/>
            <w:sz w:val="24"/>
            <w:szCs w:val="24"/>
            <w:u w:val="single"/>
          </w:rPr>
          <w:t>@selwaybitterroot.org</w:t>
        </w:r>
      </w:hyperlink>
      <w:r>
        <w:rPr>
          <w:sz w:val="24"/>
          <w:szCs w:val="24"/>
        </w:rPr>
        <w:t xml:space="preserve"> </w:t>
      </w:r>
    </w:p>
    <w:p w14:paraId="4DE6E91B" w14:textId="77777777" w:rsidR="003C2DAB" w:rsidRDefault="003C2DAB">
      <w:pPr>
        <w:rPr>
          <w:sz w:val="24"/>
          <w:szCs w:val="24"/>
        </w:rPr>
      </w:pPr>
    </w:p>
    <w:p w14:paraId="2E897F2F" w14:textId="77777777" w:rsidR="003C2DAB" w:rsidRDefault="00000000">
      <w:pPr>
        <w:pBdr>
          <w:top w:val="nil"/>
          <w:left w:val="nil"/>
          <w:bottom w:val="nil"/>
          <w:right w:val="nil"/>
          <w:between w:val="nil"/>
        </w:pBdr>
        <w:spacing w:after="0" w:line="240" w:lineRule="auto"/>
        <w:jc w:val="both"/>
        <w:rPr>
          <w:b/>
          <w:color w:val="000000"/>
          <w:sz w:val="24"/>
          <w:szCs w:val="24"/>
        </w:rPr>
      </w:pPr>
      <w:r>
        <w:rPr>
          <w:b/>
          <w:color w:val="000000"/>
          <w:sz w:val="24"/>
          <w:szCs w:val="24"/>
        </w:rPr>
        <w:t>Equal Employment Opportunity Statement:</w:t>
      </w:r>
    </w:p>
    <w:p w14:paraId="6BE107C3" w14:textId="77777777" w:rsidR="003C2DAB"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 xml:space="preserve">Wilderness benefits everyone. The 1964 Wilderness Act was passed “...to secure for the American people of present and future generations the benefits of an enduring resource of wilderness” (section 2a). SBFC provides access and equal opportunity to diverse groups of staff, volunteers, and other participants, while continuing to identify and reduce barriers to being involved in our organization and programs. We encourage applicants of all backgrounds to apply. </w:t>
      </w:r>
    </w:p>
    <w:p w14:paraId="32F3ADF0" w14:textId="77777777" w:rsidR="003C2DAB" w:rsidRDefault="003C2DAB"/>
    <w:sectPr w:rsidR="003C2DAB">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16A0" w14:textId="77777777" w:rsidR="008A7DC1" w:rsidRDefault="008A7DC1">
      <w:pPr>
        <w:spacing w:after="0" w:line="240" w:lineRule="auto"/>
      </w:pPr>
      <w:r>
        <w:separator/>
      </w:r>
    </w:p>
  </w:endnote>
  <w:endnote w:type="continuationSeparator" w:id="0">
    <w:p w14:paraId="20783241" w14:textId="77777777" w:rsidR="008A7DC1" w:rsidRDefault="008A7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258C" w14:textId="77777777" w:rsidR="003C2DAB"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81F81">
      <w:rPr>
        <w:noProof/>
        <w:color w:val="000000"/>
      </w:rPr>
      <w:t>1</w:t>
    </w:r>
    <w:r>
      <w:rPr>
        <w:color w:val="000000"/>
      </w:rPr>
      <w:fldChar w:fldCharType="end"/>
    </w:r>
  </w:p>
  <w:p w14:paraId="0C875BBB" w14:textId="77777777" w:rsidR="003C2DAB" w:rsidRDefault="003C2DA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88E87" w14:textId="77777777" w:rsidR="008A7DC1" w:rsidRDefault="008A7DC1">
      <w:pPr>
        <w:spacing w:after="0" w:line="240" w:lineRule="auto"/>
      </w:pPr>
      <w:r>
        <w:separator/>
      </w:r>
    </w:p>
  </w:footnote>
  <w:footnote w:type="continuationSeparator" w:id="0">
    <w:p w14:paraId="5F214D73" w14:textId="77777777" w:rsidR="008A7DC1" w:rsidRDefault="008A7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66B4"/>
    <w:multiLevelType w:val="multilevel"/>
    <w:tmpl w:val="9BB014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09941AC"/>
    <w:multiLevelType w:val="multilevel"/>
    <w:tmpl w:val="6E52D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B1570C"/>
    <w:multiLevelType w:val="multilevel"/>
    <w:tmpl w:val="574A03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AD1056E"/>
    <w:multiLevelType w:val="multilevel"/>
    <w:tmpl w:val="F15024DE"/>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num w:numId="1" w16cid:durableId="1206143381">
    <w:abstractNumId w:val="0"/>
  </w:num>
  <w:num w:numId="2" w16cid:durableId="468402967">
    <w:abstractNumId w:val="3"/>
  </w:num>
  <w:num w:numId="3" w16cid:durableId="286933302">
    <w:abstractNumId w:val="1"/>
  </w:num>
  <w:num w:numId="4" w16cid:durableId="1809281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AB"/>
    <w:rsid w:val="003352AE"/>
    <w:rsid w:val="003C2DAB"/>
    <w:rsid w:val="004335E3"/>
    <w:rsid w:val="00457534"/>
    <w:rsid w:val="007A6D30"/>
    <w:rsid w:val="00881F81"/>
    <w:rsid w:val="008A7DC1"/>
    <w:rsid w:val="009469DF"/>
    <w:rsid w:val="00C36566"/>
    <w:rsid w:val="00CF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9152"/>
  <w15:docId w15:val="{13DC3F9F-FC7D-4AEC-A121-201891AA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C1C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1C5E"/>
    <w:rPr>
      <w:color w:val="0000FF"/>
      <w:u w:val="single"/>
    </w:rPr>
  </w:style>
  <w:style w:type="paragraph" w:styleId="NoSpacing">
    <w:name w:val="No Spacing"/>
    <w:uiPriority w:val="1"/>
    <w:qFormat/>
    <w:rsid w:val="00FC1C5E"/>
    <w:pPr>
      <w:spacing w:after="0" w:line="240" w:lineRule="auto"/>
    </w:pPr>
  </w:style>
  <w:style w:type="character" w:styleId="UnresolvedMention">
    <w:name w:val="Unresolved Mention"/>
    <w:basedOn w:val="DefaultParagraphFont"/>
    <w:uiPriority w:val="99"/>
    <w:semiHidden/>
    <w:unhideWhenUsed/>
    <w:rsid w:val="00DE121E"/>
    <w:rPr>
      <w:color w:val="605E5C"/>
      <w:shd w:val="clear" w:color="auto" w:fill="E1DFDD"/>
    </w:rPr>
  </w:style>
  <w:style w:type="paragraph" w:styleId="Header">
    <w:name w:val="header"/>
    <w:basedOn w:val="Normal"/>
    <w:link w:val="HeaderChar"/>
    <w:uiPriority w:val="99"/>
    <w:unhideWhenUsed/>
    <w:rsid w:val="00E7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4AF"/>
  </w:style>
  <w:style w:type="paragraph" w:styleId="Footer">
    <w:name w:val="footer"/>
    <w:basedOn w:val="Normal"/>
    <w:link w:val="FooterChar"/>
    <w:uiPriority w:val="99"/>
    <w:unhideWhenUsed/>
    <w:rsid w:val="00E7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4A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andavidson@selwaybitterroot.org" TargetMode="External"/><Relationship Id="rId4" Type="http://schemas.openxmlformats.org/officeDocument/2006/relationships/settings" Target="settings.xml"/><Relationship Id="rId9" Type="http://schemas.openxmlformats.org/officeDocument/2006/relationships/hyperlink" Target="https://www.selwaybitterroot.org/fellow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Lpm8diC1PsWu1v2+RcEEUw0x7g==">AMUW2mUHEUWQwaPH8vA6prgknS1PjtqZK9lGpyTtaPOUkMzu/+PdKETfx5jk71PoKXYwQ++8UuaIyIbjaxmYIbKdFK3yhZdVcc3PlCHGeOquP2yz8JzYp4g=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893</Words>
  <Characters>5096</Characters>
  <Application>Microsoft Office Word</Application>
  <DocSecurity>0</DocSecurity>
  <Lines>42</Lines>
  <Paragraphs>11</Paragraphs>
  <ScaleCrop>false</ScaleCrop>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toriarnsparger@selwaybitterroot.org</dc:creator>
  <cp:lastModifiedBy>Josh Page</cp:lastModifiedBy>
  <cp:revision>7</cp:revision>
  <dcterms:created xsi:type="dcterms:W3CDTF">2022-11-02T16:30:00Z</dcterms:created>
  <dcterms:modified xsi:type="dcterms:W3CDTF">2022-11-28T20:48:00Z</dcterms:modified>
</cp:coreProperties>
</file>