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D04DE" w14:textId="77777777" w:rsidR="00ED7AA5" w:rsidRDefault="00ED7AA5" w:rsidP="00D21ED4">
      <w:pPr>
        <w:pStyle w:val="NoSpacing"/>
      </w:pPr>
      <w:bookmarkStart w:id="0" w:name="_GoBack"/>
      <w:bookmarkEnd w:id="0"/>
    </w:p>
    <w:p w14:paraId="244D3EAF" w14:textId="2829700A" w:rsidR="007D1E14" w:rsidRDefault="00C64EF0" w:rsidP="00A4059C">
      <w:pPr>
        <w:pStyle w:val="NoSpacing"/>
        <w:ind w:left="-1080" w:right="-990"/>
        <w:rPr>
          <w:b/>
          <w:bCs/>
          <w:sz w:val="36"/>
          <w:szCs w:val="36"/>
        </w:rPr>
      </w:pPr>
      <w:r>
        <w:rPr>
          <w:b/>
          <w:bCs/>
          <w:noProof/>
          <w:sz w:val="36"/>
          <w:szCs w:val="36"/>
        </w:rPr>
        <w:drawing>
          <wp:inline distT="0" distB="0" distL="0" distR="0" wp14:anchorId="58BBEB46" wp14:editId="69B27FF4">
            <wp:extent cx="7334250" cy="1964420"/>
            <wp:effectExtent l="0" t="0" r="0" b="0"/>
            <wp:docPr id="14475443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44321" name="Picture 144754432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89319" cy="1979170"/>
                    </a:xfrm>
                    <a:prstGeom prst="rect">
                      <a:avLst/>
                    </a:prstGeom>
                  </pic:spPr>
                </pic:pic>
              </a:graphicData>
            </a:graphic>
          </wp:inline>
        </w:drawing>
      </w:r>
    </w:p>
    <w:p w14:paraId="2D453A1E" w14:textId="77777777" w:rsidR="00C64EF0" w:rsidRDefault="00C64EF0" w:rsidP="00D21ED4">
      <w:pPr>
        <w:pStyle w:val="NoSpacing"/>
        <w:rPr>
          <w:b/>
          <w:bCs/>
          <w:sz w:val="36"/>
          <w:szCs w:val="36"/>
        </w:rPr>
      </w:pPr>
    </w:p>
    <w:p w14:paraId="436AB4BE" w14:textId="2F1AAC00" w:rsidR="007A508D" w:rsidRPr="00BB32CD" w:rsidRDefault="007A508D" w:rsidP="00C64EF0">
      <w:pPr>
        <w:pStyle w:val="NoSpacing"/>
        <w:ind w:left="-540"/>
        <w:rPr>
          <w:b/>
          <w:bCs/>
          <w:sz w:val="36"/>
          <w:szCs w:val="36"/>
        </w:rPr>
      </w:pPr>
      <w:r w:rsidRPr="00BB32CD">
        <w:rPr>
          <w:b/>
          <w:bCs/>
          <w:sz w:val="36"/>
          <w:szCs w:val="36"/>
        </w:rPr>
        <w:t xml:space="preserve">Wallowa-Whitman National Forest is hiring </w:t>
      </w:r>
    </w:p>
    <w:p w14:paraId="2604060B" w14:textId="776D9E9C" w:rsidR="007A508D" w:rsidRPr="00BB32CD" w:rsidRDefault="007A508D" w:rsidP="00C64EF0">
      <w:pPr>
        <w:pStyle w:val="NoSpacing"/>
        <w:ind w:left="-540"/>
        <w:rPr>
          <w:b/>
          <w:bCs/>
          <w:sz w:val="36"/>
          <w:szCs w:val="36"/>
        </w:rPr>
      </w:pPr>
      <w:r w:rsidRPr="00BB32CD">
        <w:rPr>
          <w:b/>
          <w:bCs/>
          <w:sz w:val="36"/>
          <w:szCs w:val="36"/>
        </w:rPr>
        <w:t>Natural Resources Technicians (permanent seasonal)</w:t>
      </w:r>
    </w:p>
    <w:p w14:paraId="5D38D215" w14:textId="64B7F760" w:rsidR="007A508D" w:rsidRPr="002A066D" w:rsidRDefault="007A508D" w:rsidP="00C64EF0">
      <w:pPr>
        <w:pStyle w:val="NoSpacing"/>
        <w:ind w:left="-540"/>
        <w:rPr>
          <w:sz w:val="28"/>
          <w:szCs w:val="28"/>
        </w:rPr>
      </w:pPr>
      <w:r w:rsidRPr="002A066D">
        <w:rPr>
          <w:sz w:val="28"/>
          <w:szCs w:val="28"/>
        </w:rPr>
        <w:t>Positions available in fisheries, botany, wildlife, and hydrology</w:t>
      </w:r>
    </w:p>
    <w:p w14:paraId="51B71356" w14:textId="77777777" w:rsidR="007A508D" w:rsidRDefault="007A508D" w:rsidP="00D21ED4">
      <w:pPr>
        <w:pStyle w:val="NoSpacing"/>
        <w:rPr>
          <w:b/>
          <w:bCs/>
        </w:rPr>
      </w:pPr>
    </w:p>
    <w:p w14:paraId="6621CFB4" w14:textId="77777777" w:rsidR="000434B2" w:rsidRDefault="000434B2" w:rsidP="006D10C3">
      <w:pPr>
        <w:pStyle w:val="NoSpacing"/>
        <w:spacing w:after="120"/>
      </w:pPr>
      <w:r w:rsidRPr="00175E18">
        <w:rPr>
          <w:b/>
          <w:bCs/>
        </w:rPr>
        <w:t>Open Date:</w:t>
      </w:r>
      <w:r>
        <w:rPr>
          <w:b/>
          <w:bCs/>
        </w:rPr>
        <w:t xml:space="preserve"> </w:t>
      </w:r>
      <w:r w:rsidRPr="00C142B7">
        <w:t>10/19/2023 – 11/22/2023</w:t>
      </w:r>
    </w:p>
    <w:p w14:paraId="3A4BBF16" w14:textId="27C17FC6" w:rsidR="00EB34FA" w:rsidRDefault="00EB34FA" w:rsidP="006D10C3">
      <w:pPr>
        <w:pStyle w:val="NoSpacing"/>
        <w:spacing w:after="120"/>
      </w:pPr>
      <w:r w:rsidRPr="00EB34FA">
        <w:rPr>
          <w:b/>
          <w:bCs/>
        </w:rPr>
        <w:t>Start Date:</w:t>
      </w:r>
      <w:r>
        <w:t xml:space="preserve">  Spring or Summer 2024, exact start date to be determined</w:t>
      </w:r>
    </w:p>
    <w:p w14:paraId="5085F79C" w14:textId="48F47B0F" w:rsidR="00D21ED4" w:rsidRDefault="00D21ED4" w:rsidP="00D21ED4">
      <w:pPr>
        <w:pStyle w:val="NoSpacing"/>
      </w:pPr>
      <w:r w:rsidRPr="00175E18">
        <w:rPr>
          <w:b/>
          <w:bCs/>
        </w:rPr>
        <w:t xml:space="preserve">Locations: </w:t>
      </w:r>
      <w:r w:rsidR="00175E18">
        <w:rPr>
          <w:b/>
          <w:bCs/>
        </w:rPr>
        <w:tab/>
      </w:r>
      <w:r>
        <w:t>Joseph, OR: 3 positions (fisheries, botany, wildlife)</w:t>
      </w:r>
    </w:p>
    <w:p w14:paraId="2C10CE2B" w14:textId="2F6B5002" w:rsidR="00D21ED4" w:rsidRDefault="00D21ED4" w:rsidP="00D21ED4">
      <w:pPr>
        <w:pStyle w:val="NoSpacing"/>
      </w:pPr>
      <w:r>
        <w:tab/>
      </w:r>
      <w:r w:rsidR="00175E18">
        <w:tab/>
      </w:r>
      <w:r>
        <w:t>La Grande, OR: 4 positions (fisheries, hydrology, botany, wildlife)</w:t>
      </w:r>
    </w:p>
    <w:p w14:paraId="260B66D8" w14:textId="0A1C7EFB" w:rsidR="00124D09" w:rsidRDefault="00D21ED4" w:rsidP="00A12D5B">
      <w:pPr>
        <w:pStyle w:val="NoSpacing"/>
        <w:spacing w:after="120"/>
      </w:pPr>
      <w:r>
        <w:tab/>
      </w:r>
      <w:r w:rsidR="00175E18">
        <w:tab/>
      </w:r>
      <w:r>
        <w:t>Baker City, OR</w:t>
      </w:r>
      <w:r w:rsidR="00C64EF0">
        <w:t>: 4</w:t>
      </w:r>
      <w:r>
        <w:t xml:space="preserve"> positions (fisheries, hydrology, </w:t>
      </w:r>
      <w:r w:rsidR="00442BB2">
        <w:t xml:space="preserve">botany, </w:t>
      </w:r>
      <w:r>
        <w:t>wildlife)</w:t>
      </w:r>
    </w:p>
    <w:p w14:paraId="29D12FA1" w14:textId="0F503165" w:rsidR="00961711" w:rsidRDefault="00124D09" w:rsidP="004176B1">
      <w:pPr>
        <w:pStyle w:val="NoSpacing"/>
        <w:spacing w:after="120"/>
      </w:pPr>
      <w:r w:rsidRPr="00ED7AA5">
        <w:t>Wallowa-Whitman National Forest is hiring 1</w:t>
      </w:r>
      <w:r w:rsidR="00FC02CA">
        <w:t>1</w:t>
      </w:r>
      <w:r w:rsidRPr="00ED7AA5">
        <w:t xml:space="preserve"> new permanent seasonal natural resources technicians across the forest’s three districts. Positions are available in fisheries, wildlife, botany, and hydrology. Technicians will assist district specialists with field work to monitor sensitive and threatened species, </w:t>
      </w:r>
      <w:r>
        <w:t xml:space="preserve">conduct water resource inventories, </w:t>
      </w:r>
      <w:r w:rsidRPr="00ED7AA5">
        <w:t xml:space="preserve">assess effects of forest projects on natural resources, implement </w:t>
      </w:r>
      <w:r w:rsidR="005E5C8E">
        <w:t xml:space="preserve">and monitor </w:t>
      </w:r>
      <w:r w:rsidRPr="00ED7AA5">
        <w:t>stream or habitat restoration projects, and</w:t>
      </w:r>
      <w:r>
        <w:t xml:space="preserve"> more. </w:t>
      </w:r>
      <w:r w:rsidRPr="00ED7AA5">
        <w:t>Technicians will also have office duties including data entry, working with GIS and maps, maintaining equipment</w:t>
      </w:r>
      <w:r>
        <w:t>, and basic technical writing tasks such as drafting field reports.</w:t>
      </w:r>
    </w:p>
    <w:p w14:paraId="2D6E9211" w14:textId="0BB94C2F" w:rsidR="004A18E2" w:rsidRDefault="00961711" w:rsidP="004176B1">
      <w:pPr>
        <w:pStyle w:val="NoSpacing"/>
        <w:spacing w:after="120"/>
      </w:pPr>
      <w:r>
        <w:t xml:space="preserve">These GS-5/6/7 career ladder positions </w:t>
      </w:r>
      <w:r>
        <w:rPr>
          <w:rFonts w:ascii="Calibri" w:hAnsi="Calibri" w:cs="Calibri"/>
        </w:rPr>
        <w:t>are entry-level permanent seasonal jobs that provide a sequence of training steps that lead to progressively more advanced jobs and skillsets throughout a Forest Service employee's career.</w:t>
      </w:r>
      <w:r w:rsidR="00976311">
        <w:rPr>
          <w:rFonts w:ascii="Calibri" w:hAnsi="Calibri" w:cs="Calibri"/>
        </w:rPr>
        <w:t xml:space="preserve"> </w:t>
      </w:r>
    </w:p>
    <w:p w14:paraId="74CB9677" w14:textId="0199FE31" w:rsidR="004A18E2" w:rsidRDefault="00432BEA" w:rsidP="004176B1">
      <w:pPr>
        <w:pStyle w:val="NoSpacing"/>
        <w:spacing w:after="120"/>
      </w:pPr>
      <w:r w:rsidRPr="006D10C3">
        <w:rPr>
          <w:b/>
          <w:bCs/>
        </w:rPr>
        <w:t>About the Forest:</w:t>
      </w:r>
      <w:r>
        <w:t xml:space="preserve"> Wallowa-Whitman National Forest encompasses 2.4 million acres of public lands in northeastern Oregon and western Idaho. District offices are located in Baker City, La Grande, and Joseph, Oregon. Ecosystems range from the alpine peaks of the Elkhorn, Seven Devils, and Wallowa Mountains (reaching as high as 9,843 feet), to the spectacular grasslands and canyons surrounding the Snake River (as low as 875 feet), and the vast watersheds, rangelands, and conifer forests in between.  The forest has ten Wild and Scenic Rivers, four Wilderness Areas, and the Hells Canyon National Recreation Area.</w:t>
      </w:r>
    </w:p>
    <w:p w14:paraId="1D602B31" w14:textId="6C653473" w:rsidR="00CA2E41" w:rsidRPr="004176B1" w:rsidRDefault="00124D09" w:rsidP="004176B1">
      <w:pPr>
        <w:pStyle w:val="NoSpacing"/>
        <w:spacing w:after="120"/>
        <w:rPr>
          <w:b/>
          <w:bCs/>
        </w:rPr>
      </w:pPr>
      <w:r w:rsidRPr="006D10C3">
        <w:rPr>
          <w:b/>
          <w:bCs/>
        </w:rPr>
        <w:t>Requirements</w:t>
      </w:r>
      <w:r w:rsidR="00B82A0B" w:rsidRPr="006D10C3">
        <w:rPr>
          <w:b/>
          <w:bCs/>
        </w:rPr>
        <w:t>:</w:t>
      </w:r>
      <w:r w:rsidR="006D10C3">
        <w:rPr>
          <w:b/>
          <w:bCs/>
        </w:rPr>
        <w:t xml:space="preserve"> </w:t>
      </w:r>
      <w:r w:rsidR="007D1574">
        <w:t>All positions will require field work</w:t>
      </w:r>
      <w:r>
        <w:t xml:space="preserve">, candidates should be able to </w:t>
      </w:r>
      <w:r w:rsidR="007D1574">
        <w:t>hik</w:t>
      </w:r>
      <w:r>
        <w:t>e</w:t>
      </w:r>
      <w:r w:rsidR="007D1574">
        <w:t xml:space="preserve"> off trail in rough terrai</w:t>
      </w:r>
      <w:r>
        <w:t xml:space="preserve">n and work outdoors in variable weather.  Candidates should be capable of </w:t>
      </w:r>
      <w:r w:rsidR="007D1574">
        <w:t xml:space="preserve">working both independently and in small groups, </w:t>
      </w:r>
      <w:r>
        <w:t xml:space="preserve">solving problems and troubleshooting in the field, </w:t>
      </w:r>
      <w:r w:rsidR="007D1574">
        <w:t xml:space="preserve">navigating using GPS </w:t>
      </w:r>
      <w:r w:rsidR="003948B1">
        <w:t xml:space="preserve">and </w:t>
      </w:r>
      <w:r>
        <w:t xml:space="preserve">topographic </w:t>
      </w:r>
      <w:r w:rsidR="003948B1">
        <w:t>maps</w:t>
      </w:r>
      <w:r w:rsidR="007D1574">
        <w:t>, accurately</w:t>
      </w:r>
      <w:r>
        <w:t xml:space="preserve"> following field protocols and</w:t>
      </w:r>
      <w:r w:rsidR="007D1574">
        <w:t xml:space="preserve"> recording data, and driving 4x4 trucks on forest roads. </w:t>
      </w:r>
      <w:r w:rsidR="007A508D">
        <w:t>Job e</w:t>
      </w:r>
      <w:r>
        <w:t>xperience or education relevant to the specific position you are applying to (botany, fisheries, hydrology, or wildlife) is preferred, but these are entry level positions and we are able to train motivated candidates</w:t>
      </w:r>
      <w:r w:rsidR="00B94605">
        <w:t xml:space="preserve"> with relevant experience in other natural resources fields</w:t>
      </w:r>
      <w:r>
        <w:t xml:space="preserve">. </w:t>
      </w:r>
    </w:p>
    <w:p w14:paraId="03C7A8A0" w14:textId="77777777" w:rsidR="00C64EF0" w:rsidRDefault="00C64EF0">
      <w:r>
        <w:br w:type="page"/>
      </w:r>
    </w:p>
    <w:p w14:paraId="20122511" w14:textId="77777777" w:rsidR="00C64EF0" w:rsidRDefault="00C64EF0" w:rsidP="004176B1">
      <w:pPr>
        <w:pStyle w:val="NoSpacing"/>
        <w:spacing w:after="120"/>
      </w:pPr>
    </w:p>
    <w:p w14:paraId="659EDA0A" w14:textId="77777777" w:rsidR="00C64EF0" w:rsidRDefault="00C64EF0" w:rsidP="004176B1">
      <w:pPr>
        <w:pStyle w:val="NoSpacing"/>
        <w:spacing w:after="120"/>
      </w:pPr>
    </w:p>
    <w:p w14:paraId="4A444F74" w14:textId="77777777" w:rsidR="00C64EF0" w:rsidRDefault="00C64EF0" w:rsidP="004176B1">
      <w:pPr>
        <w:pStyle w:val="NoSpacing"/>
        <w:spacing w:after="120"/>
      </w:pPr>
    </w:p>
    <w:p w14:paraId="7A8E2124" w14:textId="456B91EF" w:rsidR="00ED7AA5" w:rsidRPr="006D10C3" w:rsidRDefault="00C64EF0" w:rsidP="004176B1">
      <w:pPr>
        <w:pStyle w:val="NoSpacing"/>
        <w:spacing w:after="120"/>
        <w:rPr>
          <w:b/>
          <w:bCs/>
        </w:rPr>
      </w:pPr>
      <w:r w:rsidRPr="006D10C3">
        <w:rPr>
          <w:b/>
          <w:bCs/>
        </w:rPr>
        <w:t>Requirements</w:t>
      </w:r>
      <w:r>
        <w:rPr>
          <w:b/>
          <w:bCs/>
        </w:rPr>
        <w:t xml:space="preserve"> continued</w:t>
      </w:r>
      <w:r w:rsidRPr="006D10C3">
        <w:rPr>
          <w:b/>
          <w:bCs/>
        </w:rPr>
        <w:t>:</w:t>
      </w:r>
      <w:r>
        <w:rPr>
          <w:b/>
          <w:bCs/>
        </w:rPr>
        <w:t xml:space="preserve"> </w:t>
      </w:r>
      <w:r w:rsidR="000434B2" w:rsidRPr="008E1442">
        <w:rPr>
          <w:u w:val="single"/>
        </w:rPr>
        <w:t>All positions are being advertised as series 462 (</w:t>
      </w:r>
      <w:r w:rsidR="00124D09" w:rsidRPr="008E1442">
        <w:rPr>
          <w:u w:val="single"/>
        </w:rPr>
        <w:t>F</w:t>
      </w:r>
      <w:r w:rsidR="000434B2" w:rsidRPr="008E1442">
        <w:rPr>
          <w:u w:val="single"/>
        </w:rPr>
        <w:t xml:space="preserve">orestry </w:t>
      </w:r>
      <w:r w:rsidR="00124D09" w:rsidRPr="008E1442">
        <w:rPr>
          <w:u w:val="single"/>
        </w:rPr>
        <w:t>T</w:t>
      </w:r>
      <w:r w:rsidR="000434B2" w:rsidRPr="008E1442">
        <w:rPr>
          <w:u w:val="single"/>
        </w:rPr>
        <w:t>ech</w:t>
      </w:r>
      <w:r w:rsidR="00124D09" w:rsidRPr="008E1442">
        <w:rPr>
          <w:u w:val="single"/>
        </w:rPr>
        <w:t>nician</w:t>
      </w:r>
      <w:r w:rsidR="000434B2" w:rsidRPr="008E1442">
        <w:rPr>
          <w:u w:val="single"/>
        </w:rPr>
        <w:t>)</w:t>
      </w:r>
      <w:r w:rsidR="00455D3A" w:rsidRPr="008E1442">
        <w:rPr>
          <w:u w:val="single"/>
        </w:rPr>
        <w:t xml:space="preserve">, </w:t>
      </w:r>
      <w:r w:rsidR="00765201" w:rsidRPr="008E1442">
        <w:rPr>
          <w:u w:val="single"/>
        </w:rPr>
        <w:t xml:space="preserve">but </w:t>
      </w:r>
      <w:r w:rsidR="00AC5008" w:rsidRPr="008E1442">
        <w:rPr>
          <w:u w:val="single"/>
        </w:rPr>
        <w:t xml:space="preserve">positions will </w:t>
      </w:r>
      <w:r w:rsidR="00E3773D" w:rsidRPr="008E1442">
        <w:rPr>
          <w:u w:val="single"/>
        </w:rPr>
        <w:t>be assigned to different disciplines within Natural Resources</w:t>
      </w:r>
      <w:r w:rsidR="007E357E" w:rsidRPr="008E1442">
        <w:rPr>
          <w:u w:val="single"/>
        </w:rPr>
        <w:t xml:space="preserve"> (wildlife, hydrology, fisheries, botany) based on preference and experience</w:t>
      </w:r>
      <w:r w:rsidR="000434B2" w:rsidRPr="008E1442">
        <w:rPr>
          <w:u w:val="single"/>
        </w:rPr>
        <w:t>.</w:t>
      </w:r>
      <w:r w:rsidR="000434B2">
        <w:t xml:space="preserve"> </w:t>
      </w:r>
      <w:r w:rsidR="008E1442">
        <w:t>To</w:t>
      </w:r>
      <w:r w:rsidR="00CA2E41">
        <w:t xml:space="preserve"> qualify for these positions at the GS-05 level you must have </w:t>
      </w:r>
      <w:r w:rsidR="00CA2E41" w:rsidRPr="006D10C3">
        <w:rPr>
          <w:b/>
          <w:bCs/>
        </w:rPr>
        <w:t>either:</w:t>
      </w:r>
    </w:p>
    <w:p w14:paraId="1F382A74" w14:textId="497C6220" w:rsidR="00CA2E41" w:rsidRDefault="00CA2E41" w:rsidP="004176B1">
      <w:pPr>
        <w:pStyle w:val="NoSpacing"/>
        <w:spacing w:after="120"/>
      </w:pPr>
      <w:r>
        <w:t xml:space="preserve">One year of specialized job experience equivalent to the GS-04 level in the Federal Service – for example, past technician jobs in the natural resources field </w:t>
      </w:r>
      <w:r w:rsidR="000860D7">
        <w:t>or related fields</w:t>
      </w:r>
    </w:p>
    <w:p w14:paraId="310B7FAC" w14:textId="1E1B2C74" w:rsidR="00CA2E41" w:rsidRPr="00CA2E41" w:rsidRDefault="00CA2E41" w:rsidP="004176B1">
      <w:pPr>
        <w:pStyle w:val="NoSpacing"/>
        <w:spacing w:after="120"/>
        <w:rPr>
          <w:b/>
          <w:bCs/>
        </w:rPr>
      </w:pPr>
      <w:r w:rsidRPr="00CA2E41">
        <w:rPr>
          <w:b/>
          <w:bCs/>
        </w:rPr>
        <w:t>or</w:t>
      </w:r>
    </w:p>
    <w:p w14:paraId="4AF7E5D9" w14:textId="6A3040CF" w:rsidR="006D10C3" w:rsidRPr="008E1442" w:rsidRDefault="00CA2E41" w:rsidP="004176B1">
      <w:pPr>
        <w:pStyle w:val="NoSpacing"/>
        <w:spacing w:after="120"/>
      </w:pPr>
      <w:proofErr w:type="gramStart"/>
      <w:r>
        <w:t>A  Bachelor’s</w:t>
      </w:r>
      <w:proofErr w:type="gramEnd"/>
      <w:r>
        <w:t xml:space="preserve"> degree </w:t>
      </w:r>
      <w:r w:rsidRPr="00CA2E41">
        <w:t xml:space="preserve">or 4 years of successfully completed education above high school (120 semester/180 quarter hours) with major study </w:t>
      </w:r>
      <w:r>
        <w:t xml:space="preserve">relevant to the position </w:t>
      </w:r>
      <w:r w:rsidRPr="00CA2E41">
        <w:t xml:space="preserve">or at least 24 semester hours in </w:t>
      </w:r>
      <w:r>
        <w:t xml:space="preserve">natural resources related courses. </w:t>
      </w:r>
      <w:r w:rsidR="008E1442" w:rsidRPr="008E1442">
        <w:t>D</w:t>
      </w:r>
      <w:r w:rsidRPr="008E1442">
        <w:t xml:space="preserve">etails on </w:t>
      </w:r>
      <w:r w:rsidR="004176B1" w:rsidRPr="008E1442">
        <w:t xml:space="preserve">qualifying experience and coursework </w:t>
      </w:r>
      <w:r w:rsidRPr="008E1442">
        <w:t xml:space="preserve">can be found </w:t>
      </w:r>
      <w:r w:rsidR="004176B1" w:rsidRPr="008E1442">
        <w:t xml:space="preserve">in the </w:t>
      </w:r>
      <w:proofErr w:type="spellStart"/>
      <w:r w:rsidR="004176B1" w:rsidRPr="008E1442">
        <w:t>USAJobs</w:t>
      </w:r>
      <w:proofErr w:type="spellEnd"/>
      <w:r w:rsidR="004176B1" w:rsidRPr="008E1442">
        <w:t xml:space="preserve"> announcement</w:t>
      </w:r>
      <w:r w:rsidR="008E1442">
        <w:t>.</w:t>
      </w:r>
    </w:p>
    <w:p w14:paraId="6F9B5DBE" w14:textId="48FA4FCE" w:rsidR="006D10C3" w:rsidRDefault="006D10C3" w:rsidP="004176B1">
      <w:pPr>
        <w:pStyle w:val="NoSpacing"/>
        <w:spacing w:after="120"/>
      </w:pPr>
      <w:r w:rsidRPr="00175E18">
        <w:rPr>
          <w:b/>
          <w:bCs/>
        </w:rPr>
        <w:t xml:space="preserve">Pay and benefits: </w:t>
      </w:r>
      <w:r>
        <w:t xml:space="preserve">All positions are GS-5/6/7 (18.06 – 22.37 per hour). These are 13/13 permanent seasonal positions – </w:t>
      </w:r>
      <w:r>
        <w:rPr>
          <w:rFonts w:ascii="Calibri" w:hAnsi="Calibri" w:cs="Calibri"/>
        </w:rPr>
        <w:t>permanent seasonal employment guarantees a minimum of 13 pay periods (6 months) of work each year with the possibility of additional pay periods of work.</w:t>
      </w:r>
      <w:r w:rsidR="000F5508">
        <w:rPr>
          <w:rFonts w:ascii="Calibri" w:hAnsi="Calibri" w:cs="Calibri"/>
        </w:rPr>
        <w:t xml:space="preserve"> Permanent seasonals typically work during spring, summer, and fall, and are furloughed in winter.</w:t>
      </w:r>
      <w:r>
        <w:t xml:space="preserve"> </w:t>
      </w:r>
      <w:r w:rsidR="00222846" w:rsidRPr="00222846">
        <w:rPr>
          <w:u w:val="single"/>
        </w:rPr>
        <w:t>Selected applicants will be hired as GS-5 permanent seasonal</w:t>
      </w:r>
      <w:r w:rsidR="009F34C8">
        <w:rPr>
          <w:u w:val="single"/>
        </w:rPr>
        <w:t>s</w:t>
      </w:r>
      <w:r w:rsidR="00222846" w:rsidRPr="00222846">
        <w:rPr>
          <w:u w:val="single"/>
        </w:rPr>
        <w:t xml:space="preserve"> with a 13/13 schedule. However, once hired there </w:t>
      </w:r>
      <w:r w:rsidR="00222846">
        <w:rPr>
          <w:u w:val="single"/>
        </w:rPr>
        <w:t>may be</w:t>
      </w:r>
      <w:r w:rsidR="00222846" w:rsidRPr="00222846">
        <w:rPr>
          <w:u w:val="single"/>
        </w:rPr>
        <w:t xml:space="preserve"> an option to convert to a permanent full-time (PFT) or 18/8 after 90 days, </w:t>
      </w:r>
      <w:r w:rsidR="00DB1E3C">
        <w:rPr>
          <w:u w:val="single"/>
        </w:rPr>
        <w:t>and</w:t>
      </w:r>
      <w:r w:rsidR="00222846" w:rsidRPr="00222846">
        <w:rPr>
          <w:u w:val="single"/>
        </w:rPr>
        <w:t xml:space="preserve"> if eligible, acquire a non-competitive, rapid promotion within 90 days for each grade.</w:t>
      </w:r>
      <w:r w:rsidR="00222846">
        <w:t xml:space="preserve"> </w:t>
      </w:r>
      <w:r>
        <w:t>Permanent seasonal employees get standard federal employee benefits including health insurance, retirement, and paid holidays, annual leave, and sick leave.</w:t>
      </w:r>
    </w:p>
    <w:p w14:paraId="7383C8B4" w14:textId="4FB48267" w:rsidR="00B82A0B" w:rsidRDefault="006D10C3" w:rsidP="004176B1">
      <w:pPr>
        <w:pStyle w:val="NoSpacing"/>
        <w:spacing w:after="120"/>
      </w:pPr>
      <w:r w:rsidRPr="00175E18">
        <w:rPr>
          <w:b/>
          <w:bCs/>
        </w:rPr>
        <w:t>To Apply:</w:t>
      </w:r>
      <w:r>
        <w:rPr>
          <w:b/>
          <w:bCs/>
        </w:rPr>
        <w:t xml:space="preserve"> </w:t>
      </w:r>
      <w:r w:rsidRPr="000434B2">
        <w:t xml:space="preserve">apply </w:t>
      </w:r>
      <w:r>
        <w:t>online at</w:t>
      </w:r>
      <w:r w:rsidRPr="000434B2">
        <w:t xml:space="preserve"> </w:t>
      </w:r>
      <w:proofErr w:type="spellStart"/>
      <w:r w:rsidRPr="000434B2">
        <w:t>USAJobs</w:t>
      </w:r>
      <w:proofErr w:type="spellEnd"/>
      <w:r>
        <w:t xml:space="preserve"> </w:t>
      </w:r>
      <w:r w:rsidRPr="006D10C3">
        <w:rPr>
          <w:rFonts w:cstheme="minorHAnsi"/>
        </w:rPr>
        <w:t xml:space="preserve">announcement number </w:t>
      </w:r>
      <w:r w:rsidRPr="006D10C3">
        <w:rPr>
          <w:rFonts w:cstheme="minorHAnsi"/>
          <w:color w:val="212121"/>
          <w:shd w:val="clear" w:color="auto" w:fill="FFFFFF"/>
        </w:rPr>
        <w:t>24-TTP-HRM-FS026-5DP-KL</w:t>
      </w:r>
      <w:r w:rsidRPr="000434B2">
        <w:t xml:space="preserve"> </w:t>
      </w:r>
      <w:hyperlink r:id="rId5" w:history="1">
        <w:r w:rsidR="00B94605" w:rsidRPr="00351CBD">
          <w:rPr>
            <w:rStyle w:val="Hyperlink"/>
          </w:rPr>
          <w:t>https://www.usajobs.gov/job/755177600#</w:t>
        </w:r>
      </w:hyperlink>
      <w:r>
        <w:t xml:space="preserve"> during the open period of 10/19/2023 – 11/22/2023. This is a large, group vacancy announcement with positions available all over the country</w:t>
      </w:r>
      <w:r w:rsidR="00D444D9">
        <w:t>.</w:t>
      </w:r>
    </w:p>
    <w:p w14:paraId="50273695" w14:textId="12C204EF" w:rsidR="00AA402D" w:rsidRDefault="00D21ED4" w:rsidP="004176B1">
      <w:pPr>
        <w:spacing w:after="120"/>
      </w:pPr>
      <w:r w:rsidRPr="005F52FD">
        <w:rPr>
          <w:b/>
          <w:bCs/>
        </w:rPr>
        <w:t xml:space="preserve">For </w:t>
      </w:r>
      <w:r w:rsidR="006D10C3">
        <w:rPr>
          <w:b/>
          <w:bCs/>
        </w:rPr>
        <w:t>M</w:t>
      </w:r>
      <w:r w:rsidRPr="005F52FD">
        <w:rPr>
          <w:b/>
          <w:bCs/>
        </w:rPr>
        <w:t xml:space="preserve">ore </w:t>
      </w:r>
      <w:r w:rsidR="006D10C3">
        <w:rPr>
          <w:b/>
          <w:bCs/>
        </w:rPr>
        <w:t>I</w:t>
      </w:r>
      <w:r w:rsidRPr="005F52FD">
        <w:rPr>
          <w:b/>
          <w:bCs/>
        </w:rPr>
        <w:t>nformation:</w:t>
      </w:r>
      <w:r w:rsidR="00B82A0B">
        <w:t xml:space="preserve"> Please </w:t>
      </w:r>
      <w:r w:rsidR="003B7307">
        <w:t xml:space="preserve">fill out this </w:t>
      </w:r>
      <w:r w:rsidR="003B7307" w:rsidRPr="007D1E14">
        <w:rPr>
          <w:rFonts w:cstheme="minorHAnsi"/>
        </w:rPr>
        <w:t xml:space="preserve">survey </w:t>
      </w:r>
      <w:hyperlink r:id="rId6" w:history="1">
        <w:r w:rsidR="00501471" w:rsidRPr="007D1E14">
          <w:rPr>
            <w:rStyle w:val="Hyperlink"/>
            <w:rFonts w:cstheme="minorHAnsi"/>
          </w:rPr>
          <w:t>https://forms.office.com/g/Hh3AM5Krre</w:t>
        </w:r>
      </w:hyperlink>
      <w:r w:rsidR="00AA402D">
        <w:rPr>
          <w:rStyle w:val="Hyperlink"/>
          <w:rFonts w:ascii="Aptos" w:hAnsi="Aptos"/>
        </w:rPr>
        <w:t xml:space="preserve"> </w:t>
      </w:r>
      <w:r w:rsidR="003B7307">
        <w:t xml:space="preserve">to share your contact information and what positions you are interested in directly with staff on </w:t>
      </w:r>
      <w:r w:rsidR="004A18E2">
        <w:t>Wallowa-Whitman National F</w:t>
      </w:r>
      <w:r w:rsidR="003B7307">
        <w:t xml:space="preserve">orest. </w:t>
      </w:r>
      <w:r w:rsidR="006F5DAF" w:rsidRPr="006F5DAF">
        <w:rPr>
          <w:highlight w:val="yellow"/>
        </w:rPr>
        <w:t>This survey must be completed to indicate your duty station</w:t>
      </w:r>
      <w:r w:rsidR="00770386">
        <w:rPr>
          <w:highlight w:val="yellow"/>
        </w:rPr>
        <w:t xml:space="preserve"> and Natural Resource discipline</w:t>
      </w:r>
      <w:r w:rsidR="006F5DAF" w:rsidRPr="006F5DAF">
        <w:rPr>
          <w:highlight w:val="yellow"/>
        </w:rPr>
        <w:t xml:space="preserve"> preferences.</w:t>
      </w:r>
      <w:r w:rsidR="006F5DAF">
        <w:t xml:space="preserve"> </w:t>
      </w:r>
    </w:p>
    <w:p w14:paraId="59C20C9C" w14:textId="4C12E8AF" w:rsidR="00AA402D" w:rsidRDefault="00AA402D" w:rsidP="004176B1">
      <w:pPr>
        <w:spacing w:after="120"/>
      </w:pPr>
      <w:r>
        <w:t xml:space="preserve">Forest hiring information: </w:t>
      </w:r>
      <w:hyperlink r:id="rId7" w:history="1">
        <w:r w:rsidRPr="00AA402D">
          <w:rPr>
            <w:rStyle w:val="Hyperlink"/>
          </w:rPr>
          <w:t>https://www.fs.usda.gov/main/wallowa-whitman/about-forest/jobs</w:t>
        </w:r>
      </w:hyperlink>
    </w:p>
    <w:p w14:paraId="5164EA03" w14:textId="0DC4DBB7" w:rsidR="007A508D" w:rsidRDefault="007A508D" w:rsidP="004176B1">
      <w:pPr>
        <w:spacing w:after="120"/>
      </w:pPr>
      <w:r>
        <w:t xml:space="preserve">Contact </w:t>
      </w:r>
      <w:r w:rsidR="00A12D5B">
        <w:t>one of the district specialists below for more information</w:t>
      </w:r>
      <w:r>
        <w:t xml:space="preserve">. We’re able to answer any questions you have about the jobs or locations, and can also provide advice on submitting your application if you are not familiar with </w:t>
      </w:r>
      <w:proofErr w:type="spellStart"/>
      <w:r>
        <w:t>USAJobs</w:t>
      </w:r>
      <w:proofErr w:type="spellEnd"/>
      <w:r>
        <w:t xml:space="preserve"> and federal hiring.  </w:t>
      </w:r>
    </w:p>
    <w:p w14:paraId="5A63CA57" w14:textId="77777777" w:rsidR="00A12D5B" w:rsidRDefault="00A12D5B" w:rsidP="00A12D5B">
      <w:pPr>
        <w:pStyle w:val="NoSpacing"/>
      </w:pPr>
      <w:r>
        <w:t xml:space="preserve">Fisheries: </w:t>
      </w:r>
      <w:hyperlink r:id="rId8" w:history="1">
        <w:r w:rsidRPr="0074636D">
          <w:rPr>
            <w:rStyle w:val="Hyperlink"/>
          </w:rPr>
          <w:t>Jan.Boyer@usda.gov</w:t>
        </w:r>
      </w:hyperlink>
      <w:r>
        <w:t xml:space="preserve"> (Joseph) or </w:t>
      </w:r>
      <w:hyperlink r:id="rId9" w:history="1">
        <w:r w:rsidRPr="0074636D">
          <w:rPr>
            <w:rStyle w:val="Hyperlink"/>
          </w:rPr>
          <w:t>William.Glenn@usda.gov</w:t>
        </w:r>
      </w:hyperlink>
      <w:r>
        <w:t xml:space="preserve"> (Baker City)</w:t>
      </w:r>
    </w:p>
    <w:p w14:paraId="41566178" w14:textId="0D952F22" w:rsidR="00A12D5B" w:rsidRDefault="00A12D5B" w:rsidP="00A12D5B">
      <w:pPr>
        <w:pStyle w:val="NoSpacing"/>
      </w:pPr>
      <w:r>
        <w:t xml:space="preserve">Botany: </w:t>
      </w:r>
      <w:hyperlink r:id="rId10" w:history="1">
        <w:r w:rsidRPr="0074636D">
          <w:rPr>
            <w:rStyle w:val="Hyperlink"/>
          </w:rPr>
          <w:t>Susan.Geer@usda.gov</w:t>
        </w:r>
      </w:hyperlink>
      <w:r>
        <w:t xml:space="preserve"> (Joseph)</w:t>
      </w:r>
      <w:r w:rsidR="00FC02CA">
        <w:t xml:space="preserve">, </w:t>
      </w:r>
      <w:hyperlink r:id="rId11" w:history="1">
        <w:r w:rsidR="00FC02CA" w:rsidRPr="00DF7338">
          <w:rPr>
            <w:rStyle w:val="Hyperlink"/>
          </w:rPr>
          <w:t>Thomas.Hender@usda.gov</w:t>
        </w:r>
      </w:hyperlink>
      <w:r w:rsidR="00FC02CA">
        <w:t xml:space="preserve"> (La Grande), or </w:t>
      </w:r>
      <w:hyperlink r:id="rId12" w:history="1">
        <w:r w:rsidRPr="0074636D">
          <w:rPr>
            <w:rStyle w:val="Hyperlink"/>
          </w:rPr>
          <w:t>Sabrina.Smits@usda.gov</w:t>
        </w:r>
      </w:hyperlink>
      <w:r>
        <w:t xml:space="preserve"> (Baker City)</w:t>
      </w:r>
    </w:p>
    <w:p w14:paraId="29E607B8" w14:textId="77777777" w:rsidR="00A12D5B" w:rsidRDefault="00A12D5B" w:rsidP="00A12D5B">
      <w:pPr>
        <w:pStyle w:val="NoSpacing"/>
      </w:pPr>
      <w:r>
        <w:t xml:space="preserve">Hydrology: </w:t>
      </w:r>
      <w:hyperlink r:id="rId13" w:history="1">
        <w:r w:rsidRPr="0074636D">
          <w:rPr>
            <w:rStyle w:val="Hyperlink"/>
          </w:rPr>
          <w:t>Megan.Hederman@usda.gov</w:t>
        </w:r>
      </w:hyperlink>
      <w:r>
        <w:t xml:space="preserve"> (La Grande) or </w:t>
      </w:r>
      <w:hyperlink r:id="rId14" w:history="1">
        <w:r w:rsidRPr="0074636D">
          <w:rPr>
            <w:rStyle w:val="Hyperlink"/>
          </w:rPr>
          <w:t>Robert.Hassmiller@usda.gov</w:t>
        </w:r>
      </w:hyperlink>
      <w:r>
        <w:t xml:space="preserve"> (Baker City)</w:t>
      </w:r>
    </w:p>
    <w:p w14:paraId="78C2F07D" w14:textId="11E6AB9B" w:rsidR="00A12D5B" w:rsidRDefault="00A12D5B" w:rsidP="00A12D5B">
      <w:pPr>
        <w:pStyle w:val="NoSpacing"/>
      </w:pPr>
      <w:r>
        <w:t xml:space="preserve">Wildlife: </w:t>
      </w:r>
      <w:hyperlink r:id="rId15" w:history="1">
        <w:r w:rsidR="004C2BFF" w:rsidRPr="001D5A75">
          <w:rPr>
            <w:rStyle w:val="Hyperlink"/>
          </w:rPr>
          <w:t>Marie.a.gaylord@usda.gov</w:t>
        </w:r>
      </w:hyperlink>
      <w:r>
        <w:t xml:space="preserve"> (Joseph) or </w:t>
      </w:r>
      <w:hyperlink r:id="rId16" w:history="1">
        <w:r w:rsidRPr="0074636D">
          <w:rPr>
            <w:rStyle w:val="Hyperlink"/>
          </w:rPr>
          <w:t>Julia.Boland@usda.gov</w:t>
        </w:r>
      </w:hyperlink>
      <w:r>
        <w:t xml:space="preserve"> (La Grande</w:t>
      </w:r>
      <w:r w:rsidR="00EA5615">
        <w:t>, Baker City</w:t>
      </w:r>
      <w:r>
        <w:t xml:space="preserve">) </w:t>
      </w:r>
    </w:p>
    <w:p w14:paraId="33EA2205" w14:textId="77777777" w:rsidR="007D1E14" w:rsidRDefault="007D1E14" w:rsidP="00A12D5B">
      <w:pPr>
        <w:pStyle w:val="NoSpacing"/>
      </w:pPr>
    </w:p>
    <w:p w14:paraId="10EE250D" w14:textId="77777777" w:rsidR="007D1E14" w:rsidRDefault="007D1E14" w:rsidP="00A12D5B">
      <w:pPr>
        <w:pStyle w:val="NoSpacing"/>
      </w:pPr>
    </w:p>
    <w:p w14:paraId="3D50E0EF" w14:textId="38561702" w:rsidR="00650C3F" w:rsidRPr="00650C3F" w:rsidRDefault="007D1E14" w:rsidP="00546B90">
      <w:r>
        <w:rPr>
          <w:noProof/>
        </w:rPr>
        <w:drawing>
          <wp:inline distT="0" distB="0" distL="0" distR="0" wp14:anchorId="19D972F1" wp14:editId="6BACBAA6">
            <wp:extent cx="3867150" cy="961416"/>
            <wp:effectExtent l="0" t="0" r="0" b="0"/>
            <wp:docPr id="2046471618"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71618" name="Picture 1" descr="Text&#10;&#10;Description automatically generated with medium confidence"/>
                    <pic:cNvPicPr/>
                  </pic:nvPicPr>
                  <pic:blipFill>
                    <a:blip r:embed="rId17"/>
                    <a:stretch>
                      <a:fillRect/>
                    </a:stretch>
                  </pic:blipFill>
                  <pic:spPr>
                    <a:xfrm>
                      <a:off x="0" y="0"/>
                      <a:ext cx="3917250" cy="973871"/>
                    </a:xfrm>
                    <a:prstGeom prst="rect">
                      <a:avLst/>
                    </a:prstGeom>
                  </pic:spPr>
                </pic:pic>
              </a:graphicData>
            </a:graphic>
          </wp:inline>
        </w:drawing>
      </w:r>
    </w:p>
    <w:sectPr w:rsidR="00650C3F" w:rsidRPr="00650C3F" w:rsidSect="00A4059C">
      <w:pgSz w:w="12240" w:h="15840"/>
      <w:pgMar w:top="1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ED4"/>
    <w:rsid w:val="00030042"/>
    <w:rsid w:val="000434B2"/>
    <w:rsid w:val="00073E2C"/>
    <w:rsid w:val="00084F41"/>
    <w:rsid w:val="00085743"/>
    <w:rsid w:val="000860D7"/>
    <w:rsid w:val="000A2FC7"/>
    <w:rsid w:val="000F5508"/>
    <w:rsid w:val="00124D09"/>
    <w:rsid w:val="00134583"/>
    <w:rsid w:val="00175E18"/>
    <w:rsid w:val="001A61A0"/>
    <w:rsid w:val="00222846"/>
    <w:rsid w:val="002256FD"/>
    <w:rsid w:val="00245D1F"/>
    <w:rsid w:val="0027264D"/>
    <w:rsid w:val="002906AB"/>
    <w:rsid w:val="002A066D"/>
    <w:rsid w:val="003948B1"/>
    <w:rsid w:val="003B7307"/>
    <w:rsid w:val="003E63E4"/>
    <w:rsid w:val="003F4F3E"/>
    <w:rsid w:val="004176B1"/>
    <w:rsid w:val="00432BEA"/>
    <w:rsid w:val="00442BB2"/>
    <w:rsid w:val="00455D3A"/>
    <w:rsid w:val="004709C6"/>
    <w:rsid w:val="004A18E2"/>
    <w:rsid w:val="004B5C33"/>
    <w:rsid w:val="004C2BFF"/>
    <w:rsid w:val="00501471"/>
    <w:rsid w:val="00546B90"/>
    <w:rsid w:val="005D7E82"/>
    <w:rsid w:val="005E5C8E"/>
    <w:rsid w:val="005F52FD"/>
    <w:rsid w:val="00614CDE"/>
    <w:rsid w:val="00650C3F"/>
    <w:rsid w:val="006D10C3"/>
    <w:rsid w:val="006E5114"/>
    <w:rsid w:val="006F5DAF"/>
    <w:rsid w:val="00724D04"/>
    <w:rsid w:val="00765201"/>
    <w:rsid w:val="00770386"/>
    <w:rsid w:val="007A508D"/>
    <w:rsid w:val="007D1574"/>
    <w:rsid w:val="007D1E14"/>
    <w:rsid w:val="007E357E"/>
    <w:rsid w:val="00866765"/>
    <w:rsid w:val="008E1442"/>
    <w:rsid w:val="008F6457"/>
    <w:rsid w:val="00961711"/>
    <w:rsid w:val="00976311"/>
    <w:rsid w:val="009F34C8"/>
    <w:rsid w:val="00A12D5B"/>
    <w:rsid w:val="00A4059C"/>
    <w:rsid w:val="00A46AC9"/>
    <w:rsid w:val="00AA402D"/>
    <w:rsid w:val="00AC5008"/>
    <w:rsid w:val="00B65E47"/>
    <w:rsid w:val="00B67E23"/>
    <w:rsid w:val="00B82A0B"/>
    <w:rsid w:val="00B94605"/>
    <w:rsid w:val="00BA72BB"/>
    <w:rsid w:val="00BB32CD"/>
    <w:rsid w:val="00C142B7"/>
    <w:rsid w:val="00C64EF0"/>
    <w:rsid w:val="00CA2E41"/>
    <w:rsid w:val="00CB11AD"/>
    <w:rsid w:val="00CD338D"/>
    <w:rsid w:val="00D1136C"/>
    <w:rsid w:val="00D21ED4"/>
    <w:rsid w:val="00D444D9"/>
    <w:rsid w:val="00D5222F"/>
    <w:rsid w:val="00D61EDE"/>
    <w:rsid w:val="00DB1E3C"/>
    <w:rsid w:val="00E30C11"/>
    <w:rsid w:val="00E3773D"/>
    <w:rsid w:val="00E82925"/>
    <w:rsid w:val="00EA5615"/>
    <w:rsid w:val="00EB34FA"/>
    <w:rsid w:val="00ED7AA5"/>
    <w:rsid w:val="00FB64F9"/>
    <w:rsid w:val="00FC0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004CE"/>
  <w15:chartTrackingRefBased/>
  <w15:docId w15:val="{5C4A8109-C110-47CB-A7D4-34D47E30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084F4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6">
    <w:name w:val="heading 6"/>
    <w:basedOn w:val="Normal"/>
    <w:link w:val="Heading6Char"/>
    <w:uiPriority w:val="9"/>
    <w:qFormat/>
    <w:rsid w:val="00084F41"/>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1ED4"/>
    <w:pPr>
      <w:spacing w:after="0" w:line="240" w:lineRule="auto"/>
    </w:pPr>
  </w:style>
  <w:style w:type="character" w:styleId="Hyperlink">
    <w:name w:val="Hyperlink"/>
    <w:basedOn w:val="DefaultParagraphFont"/>
    <w:uiPriority w:val="99"/>
    <w:unhideWhenUsed/>
    <w:rsid w:val="00D21ED4"/>
    <w:rPr>
      <w:color w:val="0563C1" w:themeColor="hyperlink"/>
      <w:u w:val="single"/>
    </w:rPr>
  </w:style>
  <w:style w:type="character" w:styleId="UnresolvedMention">
    <w:name w:val="Unresolved Mention"/>
    <w:basedOn w:val="DefaultParagraphFont"/>
    <w:uiPriority w:val="99"/>
    <w:semiHidden/>
    <w:unhideWhenUsed/>
    <w:rsid w:val="00D21ED4"/>
    <w:rPr>
      <w:color w:val="605E5C"/>
      <w:shd w:val="clear" w:color="auto" w:fill="E1DFDD"/>
    </w:rPr>
  </w:style>
  <w:style w:type="table" w:styleId="TableGrid">
    <w:name w:val="Table Grid"/>
    <w:basedOn w:val="TableNormal"/>
    <w:uiPriority w:val="39"/>
    <w:rsid w:val="00D21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84F41"/>
    <w:rPr>
      <w:rFonts w:ascii="Times New Roman" w:eastAsia="Times New Roman" w:hAnsi="Times New Roman" w:cs="Times New Roman"/>
      <w:b/>
      <w:bCs/>
      <w:kern w:val="0"/>
      <w:sz w:val="27"/>
      <w:szCs w:val="27"/>
      <w14:ligatures w14:val="none"/>
    </w:rPr>
  </w:style>
  <w:style w:type="character" w:customStyle="1" w:styleId="Heading6Char">
    <w:name w:val="Heading 6 Char"/>
    <w:basedOn w:val="DefaultParagraphFont"/>
    <w:link w:val="Heading6"/>
    <w:uiPriority w:val="9"/>
    <w:rsid w:val="00084F41"/>
    <w:rPr>
      <w:rFonts w:ascii="Times New Roman" w:eastAsia="Times New Roman" w:hAnsi="Times New Roman" w:cs="Times New Roman"/>
      <w:b/>
      <w:bCs/>
      <w:kern w:val="0"/>
      <w:sz w:val="15"/>
      <w:szCs w:val="15"/>
      <w14:ligatures w14:val="none"/>
    </w:rPr>
  </w:style>
  <w:style w:type="paragraph" w:styleId="NormalWeb">
    <w:name w:val="Normal (Web)"/>
    <w:basedOn w:val="Normal"/>
    <w:uiPriority w:val="99"/>
    <w:semiHidden/>
    <w:unhideWhenUsed/>
    <w:rsid w:val="00084F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84F41"/>
    <w:rPr>
      <w:i/>
      <w:iCs/>
    </w:rPr>
  </w:style>
  <w:style w:type="paragraph" w:customStyle="1" w:styleId="Default">
    <w:name w:val="Default"/>
    <w:rsid w:val="0027264D"/>
    <w:pPr>
      <w:autoSpaceDE w:val="0"/>
      <w:autoSpaceDN w:val="0"/>
      <w:adjustRightInd w:val="0"/>
      <w:spacing w:after="0" w:line="240" w:lineRule="auto"/>
    </w:pPr>
    <w:rPr>
      <w:rFonts w:ascii="Arial" w:hAnsi="Arial" w:cs="Arial"/>
      <w:color w:val="000000"/>
      <w:kern w:val="0"/>
      <w:sz w:val="24"/>
      <w:szCs w:val="24"/>
    </w:rPr>
  </w:style>
  <w:style w:type="character" w:styleId="FollowedHyperlink">
    <w:name w:val="FollowedHyperlink"/>
    <w:basedOn w:val="DefaultParagraphFont"/>
    <w:uiPriority w:val="99"/>
    <w:semiHidden/>
    <w:unhideWhenUsed/>
    <w:rsid w:val="000860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775302">
      <w:bodyDiv w:val="1"/>
      <w:marLeft w:val="0"/>
      <w:marRight w:val="0"/>
      <w:marTop w:val="0"/>
      <w:marBottom w:val="0"/>
      <w:divBdr>
        <w:top w:val="none" w:sz="0" w:space="0" w:color="auto"/>
        <w:left w:val="none" w:sz="0" w:space="0" w:color="auto"/>
        <w:bottom w:val="none" w:sz="0" w:space="0" w:color="auto"/>
        <w:right w:val="none" w:sz="0" w:space="0" w:color="auto"/>
      </w:divBdr>
    </w:div>
    <w:div w:id="1277983217">
      <w:bodyDiv w:val="1"/>
      <w:marLeft w:val="0"/>
      <w:marRight w:val="0"/>
      <w:marTop w:val="0"/>
      <w:marBottom w:val="0"/>
      <w:divBdr>
        <w:top w:val="none" w:sz="0" w:space="0" w:color="auto"/>
        <w:left w:val="none" w:sz="0" w:space="0" w:color="auto"/>
        <w:bottom w:val="none" w:sz="0" w:space="0" w:color="auto"/>
        <w:right w:val="none" w:sz="0" w:space="0" w:color="auto"/>
      </w:divBdr>
    </w:div>
    <w:div w:id="2143228778">
      <w:bodyDiv w:val="1"/>
      <w:marLeft w:val="0"/>
      <w:marRight w:val="0"/>
      <w:marTop w:val="0"/>
      <w:marBottom w:val="0"/>
      <w:divBdr>
        <w:top w:val="none" w:sz="0" w:space="0" w:color="auto"/>
        <w:left w:val="none" w:sz="0" w:space="0" w:color="auto"/>
        <w:bottom w:val="none" w:sz="0" w:space="0" w:color="auto"/>
        <w:right w:val="none" w:sz="0" w:space="0" w:color="auto"/>
      </w:divBdr>
      <w:divsChild>
        <w:div w:id="1508515899">
          <w:marLeft w:val="0"/>
          <w:marRight w:val="0"/>
          <w:marTop w:val="0"/>
          <w:marBottom w:val="0"/>
          <w:divBdr>
            <w:top w:val="none" w:sz="0" w:space="0" w:color="auto"/>
            <w:left w:val="none" w:sz="0" w:space="0" w:color="auto"/>
            <w:bottom w:val="none" w:sz="0" w:space="0" w:color="auto"/>
            <w:right w:val="none" w:sz="0" w:space="0" w:color="auto"/>
          </w:divBdr>
          <w:divsChild>
            <w:div w:id="1773741481">
              <w:marLeft w:val="0"/>
              <w:marRight w:val="0"/>
              <w:marTop w:val="0"/>
              <w:marBottom w:val="0"/>
              <w:divBdr>
                <w:top w:val="none" w:sz="0" w:space="0" w:color="auto"/>
                <w:left w:val="none" w:sz="0" w:space="0" w:color="auto"/>
                <w:bottom w:val="none" w:sz="0" w:space="0" w:color="auto"/>
                <w:right w:val="none" w:sz="0" w:space="0" w:color="auto"/>
              </w:divBdr>
              <w:divsChild>
                <w:div w:id="1704550686">
                  <w:marLeft w:val="0"/>
                  <w:marRight w:val="0"/>
                  <w:marTop w:val="0"/>
                  <w:marBottom w:val="0"/>
                  <w:divBdr>
                    <w:top w:val="none" w:sz="0" w:space="0" w:color="auto"/>
                    <w:left w:val="none" w:sz="0" w:space="0" w:color="auto"/>
                    <w:bottom w:val="none" w:sz="0" w:space="0" w:color="auto"/>
                    <w:right w:val="none" w:sz="0" w:space="0" w:color="auto"/>
                  </w:divBdr>
                </w:div>
              </w:divsChild>
            </w:div>
            <w:div w:id="661198374">
              <w:marLeft w:val="0"/>
              <w:marRight w:val="0"/>
              <w:marTop w:val="0"/>
              <w:marBottom w:val="0"/>
              <w:divBdr>
                <w:top w:val="none" w:sz="0" w:space="0" w:color="auto"/>
                <w:left w:val="none" w:sz="0" w:space="0" w:color="auto"/>
                <w:bottom w:val="none" w:sz="0" w:space="0" w:color="auto"/>
                <w:right w:val="none" w:sz="0" w:space="0" w:color="auto"/>
              </w:divBdr>
              <w:divsChild>
                <w:div w:id="1509054779">
                  <w:marLeft w:val="0"/>
                  <w:marRight w:val="0"/>
                  <w:marTop w:val="0"/>
                  <w:marBottom w:val="0"/>
                  <w:divBdr>
                    <w:top w:val="none" w:sz="0" w:space="0" w:color="auto"/>
                    <w:left w:val="none" w:sz="0" w:space="0" w:color="auto"/>
                    <w:bottom w:val="none" w:sz="0" w:space="0" w:color="auto"/>
                    <w:right w:val="none" w:sz="0" w:space="0" w:color="auto"/>
                  </w:divBdr>
                </w:div>
                <w:div w:id="1368262117">
                  <w:marLeft w:val="0"/>
                  <w:marRight w:val="0"/>
                  <w:marTop w:val="0"/>
                  <w:marBottom w:val="0"/>
                  <w:divBdr>
                    <w:top w:val="none" w:sz="0" w:space="0" w:color="auto"/>
                    <w:left w:val="none" w:sz="0" w:space="0" w:color="auto"/>
                    <w:bottom w:val="none" w:sz="0" w:space="0" w:color="auto"/>
                    <w:right w:val="none" w:sz="0" w:space="0" w:color="auto"/>
                  </w:divBdr>
                </w:div>
              </w:divsChild>
            </w:div>
            <w:div w:id="1520970274">
              <w:marLeft w:val="0"/>
              <w:marRight w:val="0"/>
              <w:marTop w:val="0"/>
              <w:marBottom w:val="0"/>
              <w:divBdr>
                <w:top w:val="none" w:sz="0" w:space="0" w:color="auto"/>
                <w:left w:val="none" w:sz="0" w:space="0" w:color="auto"/>
                <w:bottom w:val="none" w:sz="0" w:space="0" w:color="auto"/>
                <w:right w:val="none" w:sz="0" w:space="0" w:color="auto"/>
              </w:divBdr>
              <w:divsChild>
                <w:div w:id="1209491385">
                  <w:marLeft w:val="0"/>
                  <w:marRight w:val="0"/>
                  <w:marTop w:val="0"/>
                  <w:marBottom w:val="0"/>
                  <w:divBdr>
                    <w:top w:val="none" w:sz="0" w:space="0" w:color="auto"/>
                    <w:left w:val="none" w:sz="0" w:space="0" w:color="auto"/>
                    <w:bottom w:val="none" w:sz="0" w:space="0" w:color="auto"/>
                    <w:right w:val="none" w:sz="0" w:space="0" w:color="auto"/>
                  </w:divBdr>
                </w:div>
              </w:divsChild>
            </w:div>
            <w:div w:id="363605740">
              <w:marLeft w:val="0"/>
              <w:marRight w:val="0"/>
              <w:marTop w:val="0"/>
              <w:marBottom w:val="0"/>
              <w:divBdr>
                <w:top w:val="none" w:sz="0" w:space="0" w:color="auto"/>
                <w:left w:val="none" w:sz="0" w:space="0" w:color="auto"/>
                <w:bottom w:val="none" w:sz="0" w:space="0" w:color="auto"/>
                <w:right w:val="none" w:sz="0" w:space="0" w:color="auto"/>
              </w:divBdr>
              <w:divsChild>
                <w:div w:id="1943953110">
                  <w:marLeft w:val="0"/>
                  <w:marRight w:val="0"/>
                  <w:marTop w:val="0"/>
                  <w:marBottom w:val="0"/>
                  <w:divBdr>
                    <w:top w:val="none" w:sz="0" w:space="0" w:color="auto"/>
                    <w:left w:val="none" w:sz="0" w:space="0" w:color="auto"/>
                    <w:bottom w:val="none" w:sz="0" w:space="0" w:color="auto"/>
                    <w:right w:val="none" w:sz="0" w:space="0" w:color="auto"/>
                  </w:divBdr>
                </w:div>
                <w:div w:id="1568145513">
                  <w:marLeft w:val="0"/>
                  <w:marRight w:val="0"/>
                  <w:marTop w:val="0"/>
                  <w:marBottom w:val="0"/>
                  <w:divBdr>
                    <w:top w:val="none" w:sz="0" w:space="0" w:color="auto"/>
                    <w:left w:val="none" w:sz="0" w:space="0" w:color="auto"/>
                    <w:bottom w:val="none" w:sz="0" w:space="0" w:color="auto"/>
                    <w:right w:val="none" w:sz="0" w:space="0" w:color="auto"/>
                  </w:divBdr>
                </w:div>
                <w:div w:id="1136948788">
                  <w:marLeft w:val="0"/>
                  <w:marRight w:val="0"/>
                  <w:marTop w:val="0"/>
                  <w:marBottom w:val="0"/>
                  <w:divBdr>
                    <w:top w:val="none" w:sz="0" w:space="0" w:color="auto"/>
                    <w:left w:val="none" w:sz="0" w:space="0" w:color="auto"/>
                    <w:bottom w:val="none" w:sz="0" w:space="0" w:color="auto"/>
                    <w:right w:val="none" w:sz="0" w:space="0" w:color="auto"/>
                  </w:divBdr>
                </w:div>
                <w:div w:id="1333678039">
                  <w:marLeft w:val="0"/>
                  <w:marRight w:val="0"/>
                  <w:marTop w:val="0"/>
                  <w:marBottom w:val="0"/>
                  <w:divBdr>
                    <w:top w:val="none" w:sz="0" w:space="0" w:color="auto"/>
                    <w:left w:val="none" w:sz="0" w:space="0" w:color="auto"/>
                    <w:bottom w:val="none" w:sz="0" w:space="0" w:color="auto"/>
                    <w:right w:val="none" w:sz="0" w:space="0" w:color="auto"/>
                  </w:divBdr>
                </w:div>
              </w:divsChild>
            </w:div>
            <w:div w:id="252132041">
              <w:marLeft w:val="0"/>
              <w:marRight w:val="0"/>
              <w:marTop w:val="0"/>
              <w:marBottom w:val="0"/>
              <w:divBdr>
                <w:top w:val="none" w:sz="0" w:space="0" w:color="auto"/>
                <w:left w:val="none" w:sz="0" w:space="0" w:color="auto"/>
                <w:bottom w:val="none" w:sz="0" w:space="0" w:color="auto"/>
                <w:right w:val="none" w:sz="0" w:space="0" w:color="auto"/>
              </w:divBdr>
              <w:divsChild>
                <w:div w:id="8411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7161">
          <w:marLeft w:val="0"/>
          <w:marRight w:val="0"/>
          <w:marTop w:val="0"/>
          <w:marBottom w:val="0"/>
          <w:divBdr>
            <w:top w:val="none" w:sz="0" w:space="0" w:color="auto"/>
            <w:left w:val="none" w:sz="0" w:space="0" w:color="auto"/>
            <w:bottom w:val="none" w:sz="0" w:space="0" w:color="auto"/>
            <w:right w:val="none" w:sz="0" w:space="0" w:color="auto"/>
          </w:divBdr>
          <w:divsChild>
            <w:div w:id="90049585">
              <w:marLeft w:val="0"/>
              <w:marRight w:val="0"/>
              <w:marTop w:val="0"/>
              <w:marBottom w:val="0"/>
              <w:divBdr>
                <w:top w:val="none" w:sz="0" w:space="0" w:color="auto"/>
                <w:left w:val="none" w:sz="0" w:space="0" w:color="auto"/>
                <w:bottom w:val="none" w:sz="0" w:space="0" w:color="auto"/>
                <w:right w:val="none" w:sz="0" w:space="0" w:color="auto"/>
              </w:divBdr>
            </w:div>
          </w:divsChild>
        </w:div>
        <w:div w:id="238946301">
          <w:marLeft w:val="0"/>
          <w:marRight w:val="0"/>
          <w:marTop w:val="0"/>
          <w:marBottom w:val="0"/>
          <w:divBdr>
            <w:top w:val="none" w:sz="0" w:space="0" w:color="auto"/>
            <w:left w:val="none" w:sz="0" w:space="0" w:color="auto"/>
            <w:bottom w:val="none" w:sz="0" w:space="0" w:color="auto"/>
            <w:right w:val="none" w:sz="0" w:space="0" w:color="auto"/>
          </w:divBdr>
        </w:div>
        <w:div w:id="2131976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Boyer@usda.gov" TargetMode="External"/><Relationship Id="rId13" Type="http://schemas.openxmlformats.org/officeDocument/2006/relationships/hyperlink" Target="mailto:Megan.Hederman@usda.gov"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s.usda.gov/main/wallowa-whitman/about-forest/jobs" TargetMode="External"/><Relationship Id="rId12" Type="http://schemas.openxmlformats.org/officeDocument/2006/relationships/hyperlink" Target="mailto:Sabrina.Smits@usda.gov"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mailto:Julia.Boland@usda.gov" TargetMode="External"/><Relationship Id="rId1" Type="http://schemas.openxmlformats.org/officeDocument/2006/relationships/styles" Target="styles.xml"/><Relationship Id="rId6" Type="http://schemas.openxmlformats.org/officeDocument/2006/relationships/hyperlink" Target="https://gcc02.safelinks.protection.outlook.com/?url=https%3A%2F%2Fforms.office.com%2Fg%2FHh3AM5Krre&amp;data=05%7C01%7CJan.Boyer%40usda.gov%7C5b66517062904aaf6bd308dbd3f5c755%7Ced5b36e701ee4ebc867ee03cfa0d4697%7C1%7C0%7C638336824784562303%7CUnknown%7CTWFpbGZsb3d8eyJWIjoiMC4wLjAwMDAiLCJQIjoiV2luMzIiLCJBTiI6Ik1haWwiLCJXVCI6Mn0%3D%7C3000%7C%7C%7C&amp;sdata=kgIk64fbO1Kv7HR2dNW%2BBNi%2F9Sdezlj7%2FCd2m3WjU0w%3D&amp;reserved=0" TargetMode="External"/><Relationship Id="rId11" Type="http://schemas.openxmlformats.org/officeDocument/2006/relationships/hyperlink" Target="mailto:Thomas.Hender@usda.gov" TargetMode="External"/><Relationship Id="rId5" Type="http://schemas.openxmlformats.org/officeDocument/2006/relationships/hyperlink" Target="https://www.usajobs.gov/job/755177600" TargetMode="External"/><Relationship Id="rId15" Type="http://schemas.openxmlformats.org/officeDocument/2006/relationships/hyperlink" Target="mailto:Marie.a.gaylord@usda.gov" TargetMode="External"/><Relationship Id="rId10" Type="http://schemas.openxmlformats.org/officeDocument/2006/relationships/hyperlink" Target="mailto:Susan.Geer@usda.gov"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mailto:William.Glenn@usda.gov" TargetMode="External"/><Relationship Id="rId14" Type="http://schemas.openxmlformats.org/officeDocument/2006/relationships/hyperlink" Target="mailto:Robert.Hassmiller@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Jan - FS, JOSEPH, OR</dc:creator>
  <cp:keywords/>
  <dc:description/>
  <cp:lastModifiedBy>Forestry Student Services</cp:lastModifiedBy>
  <cp:revision>2</cp:revision>
  <cp:lastPrinted>2023-11-01T16:08:00Z</cp:lastPrinted>
  <dcterms:created xsi:type="dcterms:W3CDTF">2023-11-02T17:18:00Z</dcterms:created>
  <dcterms:modified xsi:type="dcterms:W3CDTF">2023-11-02T17:18:00Z</dcterms:modified>
</cp:coreProperties>
</file>