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F93DE" w14:textId="77777777" w:rsidR="00C40178" w:rsidRPr="00003063" w:rsidRDefault="00E47821" w:rsidP="00C40178">
      <w:pPr>
        <w:pStyle w:val="Title"/>
        <w:rPr>
          <w:rFonts w:asciiTheme="minorHAnsi" w:hAnsiTheme="minorHAnsi" w:cs="Arial"/>
          <w:color w:val="4F6228" w:themeColor="accent3" w:themeShade="80"/>
          <w:sz w:val="28"/>
          <w:szCs w:val="28"/>
        </w:rPr>
      </w:pPr>
      <w:bookmarkStart w:id="0" w:name="_GoBack"/>
      <w:bookmarkEnd w:id="0"/>
      <w:r w:rsidRPr="00003063">
        <w:rPr>
          <w:rFonts w:asciiTheme="minorHAnsi" w:hAnsiTheme="minorHAnsi" w:cs="Arial"/>
          <w:noProof/>
          <w:color w:val="4F6228" w:themeColor="accent3" w:themeShade="80"/>
          <w:sz w:val="22"/>
          <w:szCs w:val="22"/>
        </w:rPr>
        <w:drawing>
          <wp:anchor distT="0" distB="0" distL="114300" distR="114300" simplePos="0" relativeHeight="251658240" behindDoc="0" locked="0" layoutInCell="1" allowOverlap="1" wp14:anchorId="6A2F5514" wp14:editId="34DFD455">
            <wp:simplePos x="0" y="0"/>
            <wp:positionH relativeFrom="column">
              <wp:posOffset>6166485</wp:posOffset>
            </wp:positionH>
            <wp:positionV relativeFrom="paragraph">
              <wp:posOffset>-6280</wp:posOffset>
            </wp:positionV>
            <wp:extent cx="648970" cy="714375"/>
            <wp:effectExtent l="0" t="0" r="0" b="9525"/>
            <wp:wrapNone/>
            <wp:docPr id="4" name="Picture 4" descr="E:\Doc\Pix\Black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Pix\BlackShield.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970" cy="714375"/>
                    </a:xfrm>
                    <a:prstGeom prst="rect">
                      <a:avLst/>
                    </a:prstGeom>
                    <a:noFill/>
                    <a:ln>
                      <a:noFill/>
                    </a:ln>
                  </pic:spPr>
                </pic:pic>
              </a:graphicData>
            </a:graphic>
          </wp:anchor>
        </w:drawing>
      </w:r>
      <w:r w:rsidRPr="00003063">
        <w:rPr>
          <w:rFonts w:asciiTheme="minorHAnsi" w:hAnsiTheme="minorHAnsi" w:cs="Arial"/>
          <w:noProof/>
          <w:color w:val="4F6228" w:themeColor="accent3" w:themeShade="80"/>
          <w:sz w:val="22"/>
          <w:szCs w:val="22"/>
        </w:rPr>
        <w:drawing>
          <wp:anchor distT="0" distB="0" distL="114300" distR="114300" simplePos="0" relativeHeight="251662336" behindDoc="0" locked="0" layoutInCell="1" allowOverlap="1" wp14:anchorId="09E18238" wp14:editId="2B4D60CF">
            <wp:simplePos x="0" y="0"/>
            <wp:positionH relativeFrom="column">
              <wp:posOffset>31680</wp:posOffset>
            </wp:positionH>
            <wp:positionV relativeFrom="paragraph">
              <wp:posOffset>10795</wp:posOffset>
            </wp:positionV>
            <wp:extent cx="791845" cy="541020"/>
            <wp:effectExtent l="0" t="0" r="8255" b="0"/>
            <wp:wrapNone/>
            <wp:docPr id="1" name="Picture 1" descr="E:\Doc\Pix\PNW_FIA_IMAGE_DB\Logos\usd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c\Pix\PNW_FIA_IMAGE_DB\Logos\usda-col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1845" cy="541020"/>
                    </a:xfrm>
                    <a:prstGeom prst="rect">
                      <a:avLst/>
                    </a:prstGeom>
                    <a:noFill/>
                    <a:ln>
                      <a:noFill/>
                    </a:ln>
                  </pic:spPr>
                </pic:pic>
              </a:graphicData>
            </a:graphic>
          </wp:anchor>
        </w:drawing>
      </w:r>
      <w:r w:rsidR="00C40178" w:rsidRPr="00003063">
        <w:rPr>
          <w:rFonts w:asciiTheme="minorHAnsi" w:hAnsiTheme="minorHAnsi" w:cs="Arial"/>
          <w:color w:val="4F6228" w:themeColor="accent3" w:themeShade="80"/>
          <w:sz w:val="28"/>
          <w:szCs w:val="28"/>
        </w:rPr>
        <w:t>U.S. Department of Agriculture, Forest Service</w:t>
      </w:r>
    </w:p>
    <w:p w14:paraId="6DF8B98F" w14:textId="77777777" w:rsidR="00C40178" w:rsidRPr="00003063" w:rsidRDefault="00C40178" w:rsidP="00C40178">
      <w:pPr>
        <w:pStyle w:val="Title"/>
        <w:rPr>
          <w:rFonts w:asciiTheme="minorHAnsi" w:hAnsiTheme="minorHAnsi" w:cs="Arial"/>
          <w:color w:val="4F6228" w:themeColor="accent3" w:themeShade="80"/>
          <w:sz w:val="28"/>
          <w:szCs w:val="28"/>
        </w:rPr>
      </w:pPr>
      <w:r w:rsidRPr="00003063">
        <w:rPr>
          <w:rFonts w:asciiTheme="minorHAnsi" w:hAnsiTheme="minorHAnsi" w:cs="Arial"/>
          <w:color w:val="4F6228" w:themeColor="accent3" w:themeShade="80"/>
          <w:sz w:val="28"/>
          <w:szCs w:val="28"/>
        </w:rPr>
        <w:t>Employment Outreach Notice</w:t>
      </w:r>
    </w:p>
    <w:p w14:paraId="79F3A459" w14:textId="77777777" w:rsidR="00C40178" w:rsidRPr="00C40178" w:rsidRDefault="00C40178" w:rsidP="00C40178">
      <w:pPr>
        <w:pStyle w:val="Title"/>
        <w:rPr>
          <w:rFonts w:asciiTheme="minorHAnsi" w:hAnsiTheme="minorHAnsi" w:cs="Arial"/>
          <w:sz w:val="28"/>
          <w:szCs w:val="28"/>
        </w:rPr>
      </w:pPr>
    </w:p>
    <w:p w14:paraId="12F4DED9" w14:textId="39BFC2D3" w:rsidR="005122BE" w:rsidRPr="00052FE2" w:rsidRDefault="00C92537" w:rsidP="005122BE">
      <w:pPr>
        <w:pStyle w:val="Title"/>
        <w:rPr>
          <w:rFonts w:asciiTheme="minorHAnsi" w:hAnsiTheme="minorHAnsi" w:cs="Arial"/>
          <w:color w:val="0000FF"/>
          <w:sz w:val="28"/>
          <w:szCs w:val="28"/>
          <w:u w:val="single"/>
        </w:rPr>
      </w:pPr>
      <w:r>
        <w:rPr>
          <w:rFonts w:asciiTheme="minorHAnsi" w:hAnsiTheme="minorHAnsi" w:cs="Arial"/>
          <w:color w:val="0000FF"/>
          <w:sz w:val="28"/>
          <w:szCs w:val="28"/>
          <w:u w:val="single"/>
        </w:rPr>
        <w:t>Permanent Seasonal</w:t>
      </w:r>
      <w:r w:rsidR="00BC676C" w:rsidRPr="00052FE2">
        <w:rPr>
          <w:rFonts w:asciiTheme="minorHAnsi" w:hAnsiTheme="minorHAnsi" w:cs="Arial"/>
          <w:color w:val="0000FF"/>
          <w:sz w:val="28"/>
          <w:szCs w:val="28"/>
          <w:u w:val="single"/>
        </w:rPr>
        <w:t xml:space="preserve"> </w:t>
      </w:r>
      <w:r w:rsidR="007972A4" w:rsidRPr="00052FE2">
        <w:rPr>
          <w:rFonts w:asciiTheme="minorHAnsi" w:hAnsiTheme="minorHAnsi" w:cs="Arial"/>
          <w:color w:val="0000FF"/>
          <w:sz w:val="28"/>
          <w:szCs w:val="28"/>
          <w:u w:val="single"/>
        </w:rPr>
        <w:t>Forestry Technician</w:t>
      </w:r>
      <w:r w:rsidR="00FC088F" w:rsidRPr="00052FE2">
        <w:rPr>
          <w:rFonts w:asciiTheme="minorHAnsi" w:hAnsiTheme="minorHAnsi" w:cs="Arial"/>
          <w:color w:val="0000FF"/>
          <w:sz w:val="28"/>
          <w:szCs w:val="28"/>
          <w:u w:val="single"/>
        </w:rPr>
        <w:t xml:space="preserve"> (Research)</w:t>
      </w:r>
    </w:p>
    <w:p w14:paraId="7F99305D" w14:textId="3B4B242C" w:rsidR="005122BE" w:rsidRPr="00052FE2" w:rsidRDefault="007972A4" w:rsidP="005122BE">
      <w:pPr>
        <w:pStyle w:val="Title"/>
        <w:rPr>
          <w:rFonts w:asciiTheme="minorHAnsi" w:hAnsiTheme="minorHAnsi" w:cs="Arial"/>
          <w:b w:val="0"/>
          <w:color w:val="0000FF"/>
          <w:sz w:val="28"/>
          <w:szCs w:val="28"/>
        </w:rPr>
      </w:pPr>
      <w:r w:rsidRPr="00052FE2">
        <w:rPr>
          <w:rFonts w:asciiTheme="minorHAnsi" w:hAnsiTheme="minorHAnsi" w:cs="Arial"/>
          <w:b w:val="0"/>
          <w:color w:val="0000FF"/>
          <w:sz w:val="28"/>
          <w:szCs w:val="28"/>
        </w:rPr>
        <w:t>GS-0462-5/6</w:t>
      </w:r>
      <w:r w:rsidR="00C92537">
        <w:rPr>
          <w:rFonts w:asciiTheme="minorHAnsi" w:hAnsiTheme="minorHAnsi" w:cs="Arial"/>
          <w:b w:val="0"/>
          <w:color w:val="0000FF"/>
          <w:sz w:val="28"/>
          <w:szCs w:val="28"/>
        </w:rPr>
        <w:t>/7</w:t>
      </w:r>
      <w:r w:rsidRPr="00052FE2">
        <w:rPr>
          <w:rFonts w:asciiTheme="minorHAnsi" w:hAnsiTheme="minorHAnsi" w:cs="Arial"/>
          <w:b w:val="0"/>
          <w:color w:val="0000FF"/>
          <w:sz w:val="28"/>
          <w:szCs w:val="28"/>
        </w:rPr>
        <w:t xml:space="preserve"> </w:t>
      </w:r>
      <w:r w:rsidR="008E4C6B" w:rsidRPr="00052FE2">
        <w:rPr>
          <w:rFonts w:asciiTheme="minorHAnsi" w:hAnsiTheme="minorHAnsi" w:cs="Arial"/>
          <w:b w:val="0"/>
          <w:color w:val="0000FF"/>
          <w:sz w:val="28"/>
          <w:szCs w:val="28"/>
        </w:rPr>
        <w:t xml:space="preserve">Alaska </w:t>
      </w:r>
      <w:r w:rsidR="00EB0FC2" w:rsidRPr="00052FE2">
        <w:rPr>
          <w:rFonts w:asciiTheme="minorHAnsi" w:hAnsiTheme="minorHAnsi" w:cs="Arial"/>
          <w:b w:val="0"/>
          <w:color w:val="0000FF"/>
          <w:sz w:val="28"/>
          <w:szCs w:val="28"/>
        </w:rPr>
        <w:t xml:space="preserve">Data Collection Crew </w:t>
      </w:r>
      <w:r w:rsidRPr="00052FE2">
        <w:rPr>
          <w:rFonts w:asciiTheme="minorHAnsi" w:hAnsiTheme="minorHAnsi" w:cs="Arial"/>
          <w:b w:val="0"/>
          <w:color w:val="0000FF"/>
          <w:sz w:val="28"/>
          <w:szCs w:val="28"/>
        </w:rPr>
        <w:t>Member</w:t>
      </w:r>
    </w:p>
    <w:p w14:paraId="469AE4AF" w14:textId="77777777" w:rsidR="00C92537" w:rsidRDefault="00C92537" w:rsidP="00EF62E3">
      <w:pPr>
        <w:pStyle w:val="Title"/>
        <w:rPr>
          <w:rFonts w:asciiTheme="minorHAnsi" w:hAnsiTheme="minorHAnsi" w:cs="Arial"/>
          <w:b w:val="0"/>
          <w:color w:val="auto"/>
          <w:sz w:val="22"/>
          <w:szCs w:val="28"/>
        </w:rPr>
      </w:pPr>
    </w:p>
    <w:p w14:paraId="32E16289" w14:textId="707EAC0A" w:rsidR="00EF62E3" w:rsidRPr="00592A2F" w:rsidRDefault="00EF62E3" w:rsidP="00EF62E3">
      <w:pPr>
        <w:pStyle w:val="Title"/>
        <w:rPr>
          <w:rFonts w:ascii="Arial" w:hAnsi="Arial" w:cs="Arial"/>
          <w:b w:val="0"/>
          <w:color w:val="auto"/>
          <w:sz w:val="22"/>
          <w:szCs w:val="28"/>
        </w:rPr>
      </w:pPr>
      <w:r w:rsidRPr="00592A2F">
        <w:rPr>
          <w:rFonts w:ascii="Arial" w:hAnsi="Arial" w:cs="Arial"/>
          <w:b w:val="0"/>
          <w:color w:val="auto"/>
          <w:sz w:val="22"/>
          <w:szCs w:val="28"/>
        </w:rPr>
        <w:t xml:space="preserve">See OPM guidelines for </w:t>
      </w:r>
      <w:r>
        <w:rPr>
          <w:rFonts w:ascii="Arial" w:hAnsi="Arial" w:cs="Arial"/>
          <w:b w:val="0"/>
          <w:color w:val="auto"/>
          <w:sz w:val="22"/>
          <w:szCs w:val="28"/>
        </w:rPr>
        <w:t>wage</w:t>
      </w:r>
      <w:r w:rsidRPr="00592A2F">
        <w:rPr>
          <w:rFonts w:ascii="Arial" w:hAnsi="Arial" w:cs="Arial"/>
          <w:b w:val="0"/>
          <w:color w:val="auto"/>
          <w:sz w:val="22"/>
          <w:szCs w:val="28"/>
        </w:rPr>
        <w:t xml:space="preserve"> information:</w:t>
      </w:r>
    </w:p>
    <w:p w14:paraId="0B8DFA43" w14:textId="77777777" w:rsidR="00EF62E3" w:rsidRPr="00052FE2" w:rsidRDefault="00484476" w:rsidP="00EF62E3">
      <w:pPr>
        <w:pStyle w:val="Caption"/>
        <w:rPr>
          <w:rStyle w:val="Hyperlink"/>
          <w:rFonts w:ascii="Arial" w:hAnsi="Arial" w:cs="Arial"/>
          <w:b w:val="0"/>
          <w:color w:val="auto"/>
          <w:sz w:val="22"/>
          <w:szCs w:val="28"/>
        </w:rPr>
      </w:pPr>
      <w:hyperlink r:id="rId11" w:history="1">
        <w:r w:rsidR="00EF62E3" w:rsidRPr="00052FE2">
          <w:rPr>
            <w:rStyle w:val="Hyperlink"/>
            <w:rFonts w:ascii="Arial" w:hAnsi="Arial" w:cs="Arial"/>
            <w:b w:val="0"/>
            <w:color w:val="auto"/>
            <w:sz w:val="22"/>
            <w:szCs w:val="28"/>
          </w:rPr>
          <w:t>http://www.opm.gov/policy-data-oversight/pay-leave/salaries-wages/</w:t>
        </w:r>
      </w:hyperlink>
    </w:p>
    <w:p w14:paraId="3F81D454" w14:textId="77777777" w:rsidR="007F1066" w:rsidRDefault="007F1066" w:rsidP="00C40178">
      <w:pPr>
        <w:pStyle w:val="Title"/>
        <w:rPr>
          <w:rFonts w:asciiTheme="minorHAnsi" w:hAnsiTheme="minorHAnsi" w:cs="Arial"/>
          <w:color w:val="0000FF"/>
          <w:sz w:val="28"/>
          <w:szCs w:val="28"/>
        </w:rPr>
      </w:pPr>
    </w:p>
    <w:p w14:paraId="72BB61FF" w14:textId="77777777" w:rsidR="00C40178" w:rsidRPr="007F1066" w:rsidRDefault="00C40178" w:rsidP="00C40178">
      <w:pPr>
        <w:pStyle w:val="Caption"/>
        <w:rPr>
          <w:rFonts w:asciiTheme="minorHAnsi" w:hAnsiTheme="minorHAnsi" w:cs="Arial"/>
          <w:color w:val="4F6228" w:themeColor="accent3" w:themeShade="80"/>
          <w:sz w:val="28"/>
          <w:szCs w:val="28"/>
        </w:rPr>
      </w:pPr>
      <w:r w:rsidRPr="007F1066">
        <w:rPr>
          <w:rFonts w:asciiTheme="minorHAnsi" w:hAnsiTheme="minorHAnsi" w:cs="Arial"/>
          <w:color w:val="4F6228" w:themeColor="accent3" w:themeShade="80"/>
          <w:sz w:val="28"/>
          <w:szCs w:val="28"/>
        </w:rPr>
        <w:t>Resource Monitoring and Assessment Program</w:t>
      </w:r>
    </w:p>
    <w:p w14:paraId="19AB586B" w14:textId="57A9E869" w:rsidR="00C40178" w:rsidRPr="007F1066" w:rsidRDefault="00C40178" w:rsidP="00C40178">
      <w:pPr>
        <w:pStyle w:val="Caption"/>
        <w:rPr>
          <w:rFonts w:asciiTheme="minorHAnsi" w:hAnsiTheme="minorHAnsi" w:cs="Arial"/>
          <w:color w:val="4F6228" w:themeColor="accent3" w:themeShade="80"/>
          <w:sz w:val="28"/>
          <w:szCs w:val="28"/>
        </w:rPr>
      </w:pPr>
      <w:r w:rsidRPr="007F1066">
        <w:rPr>
          <w:rFonts w:asciiTheme="minorHAnsi" w:hAnsiTheme="minorHAnsi" w:cs="Arial"/>
          <w:color w:val="4F6228" w:themeColor="accent3" w:themeShade="80"/>
          <w:sz w:val="28"/>
          <w:szCs w:val="28"/>
        </w:rPr>
        <w:t xml:space="preserve">Pacific Northwest Research Station, </w:t>
      </w:r>
      <w:r w:rsidR="005122BE" w:rsidRPr="007F1066">
        <w:rPr>
          <w:rFonts w:asciiTheme="minorHAnsi" w:hAnsiTheme="minorHAnsi" w:cs="Arial"/>
          <w:bCs w:val="0"/>
          <w:color w:val="4F6228" w:themeColor="accent3" w:themeShade="80"/>
          <w:sz w:val="28"/>
          <w:szCs w:val="28"/>
        </w:rPr>
        <w:t>Anchorage</w:t>
      </w:r>
      <w:r w:rsidR="00052FE2">
        <w:rPr>
          <w:rFonts w:asciiTheme="minorHAnsi" w:hAnsiTheme="minorHAnsi" w:cs="Arial"/>
          <w:bCs w:val="0"/>
          <w:color w:val="4F6228" w:themeColor="accent3" w:themeShade="80"/>
          <w:sz w:val="28"/>
          <w:szCs w:val="28"/>
        </w:rPr>
        <w:t>,</w:t>
      </w:r>
      <w:r w:rsidR="005122BE" w:rsidRPr="007F1066">
        <w:rPr>
          <w:rFonts w:asciiTheme="minorHAnsi" w:hAnsiTheme="minorHAnsi" w:cs="Arial"/>
          <w:bCs w:val="0"/>
          <w:color w:val="4F6228" w:themeColor="accent3" w:themeShade="80"/>
          <w:sz w:val="28"/>
          <w:szCs w:val="28"/>
        </w:rPr>
        <w:t xml:space="preserve"> Alaska</w:t>
      </w:r>
    </w:p>
    <w:p w14:paraId="5D6BC02F" w14:textId="77777777" w:rsidR="00C40178" w:rsidRPr="00C40178" w:rsidRDefault="00C40178" w:rsidP="00C40178">
      <w:pPr>
        <w:jc w:val="center"/>
        <w:rPr>
          <w:rFonts w:asciiTheme="minorHAnsi" w:hAnsiTheme="minorHAnsi" w:cs="Arial"/>
          <w:b/>
          <w:bCs/>
          <w:color w:val="008000"/>
          <w:sz w:val="22"/>
          <w:szCs w:val="22"/>
        </w:rPr>
      </w:pPr>
    </w:p>
    <w:p w14:paraId="09B8B793" w14:textId="5B09D4BF" w:rsidR="00FF10BC" w:rsidRPr="007F1066" w:rsidRDefault="00C40178" w:rsidP="00C40178">
      <w:pPr>
        <w:pStyle w:val="Title"/>
        <w:rPr>
          <w:rFonts w:asciiTheme="minorHAnsi" w:hAnsiTheme="minorHAnsi" w:cs="Arial"/>
          <w:bCs w:val="0"/>
          <w:color w:val="FF0000"/>
          <w:sz w:val="24"/>
          <w:u w:val="single"/>
        </w:rPr>
      </w:pPr>
      <w:r w:rsidRPr="007F1066">
        <w:rPr>
          <w:rFonts w:asciiTheme="minorHAnsi" w:hAnsiTheme="minorHAnsi" w:cs="Arial"/>
          <w:color w:val="FF0000"/>
          <w:sz w:val="24"/>
          <w:u w:val="single"/>
        </w:rPr>
        <w:t>PLEASE REPLY by</w:t>
      </w:r>
      <w:r w:rsidR="00C6553E" w:rsidRPr="007F1066">
        <w:rPr>
          <w:rFonts w:asciiTheme="minorHAnsi" w:hAnsiTheme="minorHAnsi" w:cs="Arial"/>
          <w:color w:val="FF0000"/>
          <w:sz w:val="24"/>
          <w:u w:val="single"/>
        </w:rPr>
        <w:t xml:space="preserve"> </w:t>
      </w:r>
      <w:r w:rsidR="00D02B2E">
        <w:rPr>
          <w:rFonts w:asciiTheme="minorHAnsi" w:hAnsiTheme="minorHAnsi" w:cs="Arial"/>
          <w:bCs w:val="0"/>
          <w:color w:val="FF0000"/>
          <w:sz w:val="24"/>
          <w:u w:val="single"/>
        </w:rPr>
        <w:t>November</w:t>
      </w:r>
      <w:r w:rsidR="00BC676C">
        <w:rPr>
          <w:rFonts w:asciiTheme="minorHAnsi" w:hAnsiTheme="minorHAnsi" w:cs="Arial"/>
          <w:bCs w:val="0"/>
          <w:color w:val="FF0000"/>
          <w:sz w:val="24"/>
          <w:u w:val="single"/>
        </w:rPr>
        <w:t xml:space="preserve"> </w:t>
      </w:r>
      <w:r w:rsidR="00A155A1">
        <w:rPr>
          <w:rFonts w:asciiTheme="minorHAnsi" w:hAnsiTheme="minorHAnsi" w:cs="Arial"/>
          <w:bCs w:val="0"/>
          <w:color w:val="FF0000"/>
          <w:sz w:val="24"/>
          <w:u w:val="single"/>
        </w:rPr>
        <w:t>1</w:t>
      </w:r>
      <w:r w:rsidR="00D02B2E">
        <w:rPr>
          <w:rFonts w:asciiTheme="minorHAnsi" w:hAnsiTheme="minorHAnsi" w:cs="Arial"/>
          <w:bCs w:val="0"/>
          <w:color w:val="FF0000"/>
          <w:sz w:val="24"/>
          <w:u w:val="single"/>
        </w:rPr>
        <w:t>7</w:t>
      </w:r>
      <w:r w:rsidR="00BC676C">
        <w:rPr>
          <w:rFonts w:asciiTheme="minorHAnsi" w:hAnsiTheme="minorHAnsi" w:cs="Arial"/>
          <w:bCs w:val="0"/>
          <w:color w:val="FF0000"/>
          <w:sz w:val="24"/>
          <w:u w:val="single"/>
        </w:rPr>
        <w:t>th</w:t>
      </w:r>
      <w:r w:rsidR="002C28C5" w:rsidRPr="007F1066">
        <w:rPr>
          <w:rFonts w:asciiTheme="minorHAnsi" w:hAnsiTheme="minorHAnsi" w:cs="Arial"/>
          <w:bCs w:val="0"/>
          <w:color w:val="FF0000"/>
          <w:sz w:val="24"/>
          <w:u w:val="single"/>
        </w:rPr>
        <w:t>, 20</w:t>
      </w:r>
      <w:r w:rsidR="00D02B2E">
        <w:rPr>
          <w:rFonts w:asciiTheme="minorHAnsi" w:hAnsiTheme="minorHAnsi" w:cs="Arial"/>
          <w:bCs w:val="0"/>
          <w:color w:val="FF0000"/>
          <w:sz w:val="24"/>
          <w:u w:val="single"/>
        </w:rPr>
        <w:t>23</w:t>
      </w:r>
    </w:p>
    <w:p w14:paraId="0E67367B" w14:textId="77777777" w:rsidR="00FF10BC" w:rsidRDefault="00FF10BC" w:rsidP="00C40178">
      <w:pPr>
        <w:rPr>
          <w:rFonts w:asciiTheme="minorHAnsi" w:hAnsiTheme="minorHAnsi" w:cs="Arial"/>
          <w:sz w:val="22"/>
          <w:szCs w:val="22"/>
        </w:rPr>
      </w:pPr>
    </w:p>
    <w:p w14:paraId="6D2A2DA9" w14:textId="6E51554C" w:rsidR="00C92537" w:rsidRDefault="00C92537" w:rsidP="00C92537">
      <w:pPr>
        <w:rPr>
          <w:rFonts w:asciiTheme="minorHAnsi" w:hAnsiTheme="minorHAnsi" w:cs="Arial"/>
          <w:b/>
          <w:bCs/>
          <w:color w:val="4F6228" w:themeColor="accent3" w:themeShade="80"/>
          <w:sz w:val="22"/>
          <w:szCs w:val="22"/>
        </w:rPr>
      </w:pPr>
      <w:r>
        <w:rPr>
          <w:rFonts w:asciiTheme="minorHAnsi" w:hAnsiTheme="minorHAnsi" w:cs="Arial"/>
          <w:b/>
          <w:bCs/>
          <w:color w:val="4F6228" w:themeColor="accent3" w:themeShade="80"/>
          <w:sz w:val="22"/>
          <w:szCs w:val="22"/>
        </w:rPr>
        <w:t xml:space="preserve">IF YOU ARE INTERESTED THIS POSITION send a </w:t>
      </w:r>
      <w:r>
        <w:rPr>
          <w:rFonts w:asciiTheme="minorHAnsi" w:hAnsiTheme="minorHAnsi" w:cs="Arial"/>
          <w:b/>
          <w:bCs/>
          <w:color w:val="4F6228" w:themeColor="accent3" w:themeShade="80"/>
          <w:sz w:val="22"/>
          <w:szCs w:val="22"/>
          <w:u w:val="single"/>
        </w:rPr>
        <w:t xml:space="preserve">completed outreach response form and your resume </w:t>
      </w:r>
      <w:r>
        <w:rPr>
          <w:rFonts w:asciiTheme="minorHAnsi" w:hAnsiTheme="minorHAnsi" w:cs="Arial"/>
          <w:b/>
          <w:bCs/>
          <w:color w:val="4F6228" w:themeColor="accent3" w:themeShade="80"/>
          <w:sz w:val="22"/>
          <w:szCs w:val="22"/>
        </w:rPr>
        <w:t xml:space="preserve">to: </w:t>
      </w:r>
    </w:p>
    <w:p w14:paraId="0626A8DB" w14:textId="4B39E203" w:rsidR="00C92537" w:rsidRDefault="00C92537" w:rsidP="00C92537">
      <w:pPr>
        <w:rPr>
          <w:rFonts w:asciiTheme="minorHAnsi" w:hAnsiTheme="minorHAnsi" w:cs="Arial"/>
          <w:b/>
          <w:bCs/>
          <w:sz w:val="22"/>
          <w:szCs w:val="22"/>
        </w:rPr>
      </w:pPr>
      <w:r>
        <w:rPr>
          <w:rFonts w:asciiTheme="minorHAnsi" w:hAnsiTheme="minorHAnsi" w:cs="Arial"/>
          <w:bCs/>
          <w:sz w:val="22"/>
          <w:szCs w:val="22"/>
        </w:rPr>
        <w:t xml:space="preserve">Jonny </w:t>
      </w:r>
      <w:r>
        <w:rPr>
          <w:rFonts w:asciiTheme="minorHAnsi" w:hAnsiTheme="minorHAnsi" w:cstheme="minorHAnsi"/>
          <w:bCs/>
          <w:sz w:val="22"/>
          <w:szCs w:val="22"/>
        </w:rPr>
        <w:t>Newman (</w:t>
      </w:r>
      <w:r>
        <w:rPr>
          <w:rFonts w:asciiTheme="minorHAnsi" w:hAnsiTheme="minorHAnsi" w:cstheme="minorHAnsi"/>
          <w:sz w:val="22"/>
          <w:szCs w:val="22"/>
        </w:rPr>
        <w:t>jonathon.newman@us</w:t>
      </w:r>
      <w:r>
        <w:rPr>
          <w:rFonts w:asciiTheme="minorHAnsi" w:hAnsiTheme="minorHAnsi" w:cstheme="minorHAnsi"/>
          <w:bCs/>
          <w:sz w:val="22"/>
          <w:szCs w:val="22"/>
        </w:rPr>
        <w:t>da.gov</w:t>
      </w:r>
      <w:r>
        <w:rPr>
          <w:rFonts w:asciiTheme="minorHAnsi" w:hAnsiTheme="minorHAnsi" w:cs="Arial"/>
          <w:bCs/>
          <w:sz w:val="22"/>
          <w:szCs w:val="22"/>
        </w:rPr>
        <w:t xml:space="preserve">) </w:t>
      </w:r>
      <w:r w:rsidR="00D02B2E" w:rsidRPr="00D02B2E">
        <w:rPr>
          <w:rFonts w:asciiTheme="minorHAnsi" w:hAnsiTheme="minorHAnsi" w:cs="Arial"/>
          <w:b/>
          <w:sz w:val="22"/>
          <w:szCs w:val="22"/>
        </w:rPr>
        <w:t>and</w:t>
      </w:r>
      <w:r w:rsidR="00D02B2E">
        <w:rPr>
          <w:rFonts w:asciiTheme="minorHAnsi" w:hAnsiTheme="minorHAnsi" w:cs="Arial"/>
          <w:bCs/>
          <w:sz w:val="22"/>
          <w:szCs w:val="22"/>
        </w:rPr>
        <w:t xml:space="preserve"> Vic Anderson (daniel.anderson3@usda.gov) </w:t>
      </w:r>
      <w:r>
        <w:rPr>
          <w:rFonts w:asciiTheme="minorHAnsi" w:hAnsiTheme="minorHAnsi" w:cs="Arial"/>
          <w:bCs/>
          <w:sz w:val="22"/>
          <w:szCs w:val="22"/>
        </w:rPr>
        <w:t>using the subject line “PNWRS Crew Member Outreach Response”</w:t>
      </w:r>
    </w:p>
    <w:p w14:paraId="142881CC" w14:textId="77777777" w:rsidR="00C92537" w:rsidRDefault="00C92537" w:rsidP="00C92537">
      <w:pPr>
        <w:rPr>
          <w:rFonts w:asciiTheme="minorHAnsi" w:hAnsiTheme="minorHAnsi" w:cs="Arial"/>
          <w:b/>
          <w:bCs/>
          <w:color w:val="4F6228" w:themeColor="accent3" w:themeShade="80"/>
          <w:sz w:val="22"/>
          <w:szCs w:val="22"/>
        </w:rPr>
      </w:pPr>
    </w:p>
    <w:p w14:paraId="71083756" w14:textId="77777777" w:rsidR="00C92537" w:rsidRDefault="00C92537" w:rsidP="00C92537">
      <w:pPr>
        <w:rPr>
          <w:rFonts w:asciiTheme="minorHAnsi" w:hAnsiTheme="minorHAnsi" w:cs="Arial"/>
          <w:sz w:val="22"/>
          <w:szCs w:val="22"/>
        </w:rPr>
      </w:pPr>
      <w:r>
        <w:rPr>
          <w:rFonts w:asciiTheme="minorHAnsi" w:hAnsiTheme="minorHAnsi" w:cs="Arial"/>
          <w:sz w:val="22"/>
          <w:szCs w:val="22"/>
        </w:rPr>
        <w:t xml:space="preserve">The purpose of this outreach notice is to inform prospective applicants of this upcoming opportunity, determine the potential applicant pool, and establish the appropriate recruitment method and area of consideration for the vacancy announcement.  </w:t>
      </w:r>
      <w:r>
        <w:rPr>
          <w:rFonts w:asciiTheme="minorHAnsi" w:hAnsiTheme="minorHAnsi" w:cs="Arial"/>
          <w:b/>
          <w:i/>
          <w:sz w:val="22"/>
          <w:szCs w:val="22"/>
        </w:rPr>
        <w:t>This outreach may also be used to identify candidates for possible non-competitive reassignment to a position.</w:t>
      </w:r>
      <w:r>
        <w:rPr>
          <w:rFonts w:asciiTheme="minorHAnsi" w:hAnsiTheme="minorHAnsi" w:cs="Arial"/>
          <w:sz w:val="22"/>
          <w:szCs w:val="22"/>
        </w:rPr>
        <w:t xml:space="preserve"> Responses and resumes received from this outreach notice will be relied upon to make these determinations.</w:t>
      </w:r>
    </w:p>
    <w:p w14:paraId="7461F613" w14:textId="77777777" w:rsidR="00C92537" w:rsidRDefault="00C92537" w:rsidP="00C40178">
      <w:pPr>
        <w:rPr>
          <w:rFonts w:asciiTheme="minorHAnsi" w:hAnsiTheme="minorHAnsi" w:cs="Arial"/>
          <w:sz w:val="22"/>
          <w:szCs w:val="22"/>
        </w:rPr>
      </w:pPr>
    </w:p>
    <w:p w14:paraId="1916EE85" w14:textId="77777777" w:rsidR="005B74E8" w:rsidRDefault="005B74E8" w:rsidP="005B74E8">
      <w:pPr>
        <w:jc w:val="center"/>
        <w:rPr>
          <w:rFonts w:asciiTheme="minorHAnsi" w:hAnsiTheme="minorHAnsi" w:cs="Arial"/>
          <w:b/>
          <w:bCs/>
          <w:color w:val="4F6228" w:themeColor="accent3" w:themeShade="80"/>
          <w:sz w:val="28"/>
          <w:u w:val="single"/>
        </w:rPr>
      </w:pPr>
      <w:r>
        <w:rPr>
          <w:rFonts w:asciiTheme="minorHAnsi" w:hAnsiTheme="minorHAnsi" w:cs="Arial"/>
          <w:b/>
          <w:bCs/>
          <w:color w:val="4F6228" w:themeColor="accent3" w:themeShade="80"/>
          <w:sz w:val="28"/>
          <w:u w:val="single"/>
        </w:rPr>
        <w:t>ABOUT THE PROGRAM</w:t>
      </w:r>
    </w:p>
    <w:p w14:paraId="1FC934DE" w14:textId="77777777" w:rsidR="005B74E8" w:rsidRDefault="005B74E8" w:rsidP="005B74E8">
      <w:pPr>
        <w:rPr>
          <w:rFonts w:asciiTheme="minorHAnsi" w:hAnsiTheme="minorHAnsi" w:cs="Arial"/>
          <w:b/>
          <w:bCs/>
          <w:color w:val="4F6228" w:themeColor="accent3" w:themeShade="80"/>
          <w:u w:val="single"/>
        </w:rPr>
      </w:pPr>
    </w:p>
    <w:p w14:paraId="04FDE63E" w14:textId="77777777" w:rsidR="005B74E8" w:rsidRDefault="005B74E8" w:rsidP="005B74E8">
      <w:pPr>
        <w:rPr>
          <w:rFonts w:asciiTheme="minorHAnsi" w:hAnsiTheme="minorHAnsi" w:cs="Arial"/>
          <w:sz w:val="22"/>
          <w:szCs w:val="22"/>
        </w:rPr>
      </w:pPr>
      <w:r>
        <w:rPr>
          <w:rFonts w:asciiTheme="minorHAnsi" w:hAnsiTheme="minorHAnsi" w:cs="Arial"/>
          <w:sz w:val="22"/>
          <w:szCs w:val="22"/>
        </w:rPr>
        <w:t xml:space="preserve">Forest Inventory and Analysis (FIA) is a nationwide program which collects, processes, analyzes, evaluates, and publishes comprehensive information on forest and other related renewable resources. The Anchorage Forestry Sciences Lab (AFSL) is part of the US Forest Service Pacific Northwest Research Station (PNWRS), and is responsible for the inventory of Alaska, Hawaii, and US affiliated Pacific islands.  The Alaska FIA program conducts forest inventories and forest health monitoring on forestlands of all land ownerships.  FIA installs permanent research plots that are measured on a 10-year cycle.  A wide range of forestry variables are collected on each plot in addition to forest health measurements that can include vegetation, lichens, soils, fuels, and crown measurements.  The inventory data are widely used by forest managers, local and state governments and federal agencies in making policy decisions.   </w:t>
      </w:r>
    </w:p>
    <w:p w14:paraId="1B7697D7" w14:textId="77777777" w:rsidR="005B74E8" w:rsidRDefault="005B74E8" w:rsidP="005B74E8">
      <w:pPr>
        <w:rPr>
          <w:rFonts w:asciiTheme="minorHAnsi" w:hAnsiTheme="minorHAnsi" w:cs="Arial"/>
          <w:sz w:val="22"/>
          <w:szCs w:val="22"/>
        </w:rPr>
      </w:pPr>
    </w:p>
    <w:p w14:paraId="2FABD93D" w14:textId="77777777" w:rsidR="005B74E8" w:rsidRDefault="005B74E8" w:rsidP="005B74E8">
      <w:pPr>
        <w:rPr>
          <w:rFonts w:asciiTheme="minorHAnsi" w:hAnsiTheme="minorHAnsi" w:cs="Arial"/>
          <w:sz w:val="22"/>
          <w:szCs w:val="22"/>
        </w:rPr>
      </w:pPr>
      <w:r>
        <w:rPr>
          <w:rFonts w:asciiTheme="minorHAnsi" w:hAnsiTheme="minorHAnsi" w:cs="Arial"/>
          <w:sz w:val="22"/>
          <w:szCs w:val="22"/>
        </w:rPr>
        <w:t xml:space="preserve">Alaska contains a wide diversity of ecological communities ranging from coastal temperate rain forests to mixed boreal hardwood forests, and includes expansive black spruce bogs. Extensive areas of alpine tundra, shrub land, high peaks, and glaciers occupy the non-forest areas. Field work conditions in Alaska are often arduous. Work may be performed in inclement weather (cold, rain, snow), on steep, slippery, and/or brushy slopes, and in the presence of biting insects. A significant amount of off-trail hiking is required for these positions. Employees must carry a 45-pound pack daily; with pack weights occasionally exceeding 55 pounds. </w:t>
      </w:r>
    </w:p>
    <w:p w14:paraId="6EB9D399" w14:textId="77777777" w:rsidR="005B74E8" w:rsidRDefault="005B74E8" w:rsidP="005B74E8">
      <w:pPr>
        <w:rPr>
          <w:rFonts w:asciiTheme="minorHAnsi" w:hAnsiTheme="minorHAnsi" w:cs="Arial"/>
          <w:sz w:val="22"/>
          <w:szCs w:val="22"/>
        </w:rPr>
      </w:pPr>
    </w:p>
    <w:p w14:paraId="69F777A3" w14:textId="77777777" w:rsidR="005B74E8" w:rsidRDefault="005B74E8" w:rsidP="005B74E8">
      <w:pPr>
        <w:rPr>
          <w:rFonts w:asciiTheme="minorHAnsi" w:hAnsiTheme="minorHAnsi" w:cs="Arial"/>
          <w:bCs/>
          <w:sz w:val="22"/>
          <w:szCs w:val="28"/>
        </w:rPr>
      </w:pPr>
      <w:r>
        <w:rPr>
          <w:rFonts w:asciiTheme="minorHAnsi" w:hAnsiTheme="minorHAnsi" w:cs="Arial"/>
          <w:sz w:val="22"/>
          <w:szCs w:val="22"/>
        </w:rPr>
        <w:t xml:space="preserve">Alaska crews regularly travel in small aircraft including helicopters.  Additionally, employees carry a firearm for bear protection and are subject to a federal background investigation and pre-hire and random drug testing.  Firearm training, practice, and certification is an annual mandatory safety requirement for all Alaska field staff.  In Alaska’s Coastal Unit, employees also conduct an underwater helicopter egress training on an annual basis.  </w:t>
      </w:r>
    </w:p>
    <w:p w14:paraId="55B58726" w14:textId="77777777" w:rsidR="005B74E8" w:rsidRDefault="005B74E8" w:rsidP="005B74E8">
      <w:pPr>
        <w:rPr>
          <w:rFonts w:asciiTheme="minorHAnsi" w:hAnsiTheme="minorHAnsi" w:cs="Arial"/>
          <w:sz w:val="22"/>
          <w:szCs w:val="22"/>
        </w:rPr>
      </w:pPr>
    </w:p>
    <w:p w14:paraId="300E9BF7" w14:textId="77777777" w:rsidR="005B74E8" w:rsidRPr="004D762B" w:rsidRDefault="005B74E8" w:rsidP="005B74E8">
      <w:pPr>
        <w:rPr>
          <w:rFonts w:asciiTheme="minorHAnsi" w:hAnsiTheme="minorHAnsi" w:cs="Arial"/>
          <w:sz w:val="22"/>
          <w:szCs w:val="22"/>
        </w:rPr>
      </w:pPr>
      <w:r>
        <w:rPr>
          <w:rFonts w:asciiTheme="minorHAnsi" w:hAnsiTheme="minorHAnsi" w:cs="Arial"/>
          <w:sz w:val="22"/>
          <w:szCs w:val="22"/>
        </w:rPr>
        <w:t>During the field season, living quarters can vary from remote camps to hotels to research vessels.  In Coastal Alaska, the primary accommodations during the field season are based on a research vessel which can be extremely cramped, with limited privacy and constant background noise from generators. Motion sickness is a problem for some employees.  Although attempts are made to honor special dietary preferences, accommodations may not be possible in all field operation settings.</w:t>
      </w:r>
    </w:p>
    <w:p w14:paraId="5AF8E285" w14:textId="77777777" w:rsidR="005B74E8" w:rsidRDefault="005B74E8" w:rsidP="00C40178">
      <w:pPr>
        <w:rPr>
          <w:rFonts w:asciiTheme="minorHAnsi" w:hAnsiTheme="minorHAnsi" w:cs="Arial"/>
          <w:sz w:val="22"/>
          <w:szCs w:val="22"/>
        </w:rPr>
      </w:pPr>
    </w:p>
    <w:p w14:paraId="12AD7E9C" w14:textId="3A524A76" w:rsidR="004D762B" w:rsidRDefault="004D762B" w:rsidP="004D762B">
      <w:pPr>
        <w:jc w:val="center"/>
        <w:rPr>
          <w:rFonts w:asciiTheme="minorHAnsi" w:hAnsiTheme="minorHAnsi" w:cs="Arial"/>
          <w:b/>
          <w:bCs/>
          <w:color w:val="4F6228" w:themeColor="accent3" w:themeShade="80"/>
          <w:sz w:val="28"/>
          <w:u w:val="single"/>
        </w:rPr>
      </w:pPr>
      <w:r>
        <w:rPr>
          <w:rFonts w:asciiTheme="minorHAnsi" w:hAnsiTheme="minorHAnsi" w:cs="Arial"/>
          <w:b/>
          <w:bCs/>
          <w:color w:val="4F6228" w:themeColor="accent3" w:themeShade="80"/>
          <w:sz w:val="28"/>
          <w:u w:val="single"/>
        </w:rPr>
        <w:lastRenderedPageBreak/>
        <w:t>ABOUT THE POSITION</w:t>
      </w:r>
    </w:p>
    <w:p w14:paraId="24DEEBAF" w14:textId="77777777" w:rsidR="004D762B" w:rsidRDefault="004D762B" w:rsidP="004D762B">
      <w:pPr>
        <w:jc w:val="center"/>
        <w:rPr>
          <w:rFonts w:asciiTheme="minorHAnsi" w:hAnsiTheme="minorHAnsi" w:cs="Arial"/>
          <w:b/>
          <w:bCs/>
          <w:color w:val="4F6228" w:themeColor="accent3" w:themeShade="80"/>
          <w:sz w:val="28"/>
          <w:u w:val="single"/>
        </w:rPr>
      </w:pPr>
    </w:p>
    <w:p w14:paraId="17045738" w14:textId="2A9DCD39" w:rsidR="004D762B" w:rsidRDefault="004D762B" w:rsidP="004D762B">
      <w:pPr>
        <w:rPr>
          <w:rFonts w:asciiTheme="minorHAnsi" w:hAnsiTheme="minorHAnsi" w:cs="Arial"/>
          <w:sz w:val="22"/>
          <w:szCs w:val="22"/>
        </w:rPr>
      </w:pPr>
      <w:r>
        <w:rPr>
          <w:rFonts w:asciiTheme="minorHAnsi" w:hAnsiTheme="minorHAnsi" w:cs="Arial"/>
          <w:sz w:val="22"/>
          <w:szCs w:val="22"/>
        </w:rPr>
        <w:t>The U.S. Forest Service, Pacific Northwest Research Station (PNWRS) anticipates filling one (1) or more permanent seasonal positions as a GS-04</w:t>
      </w:r>
      <w:r w:rsidR="005B74E8">
        <w:rPr>
          <w:rFonts w:asciiTheme="minorHAnsi" w:hAnsiTheme="minorHAnsi" w:cs="Arial"/>
          <w:sz w:val="22"/>
          <w:szCs w:val="22"/>
        </w:rPr>
        <w:t>62</w:t>
      </w:r>
      <w:r>
        <w:rPr>
          <w:rFonts w:asciiTheme="minorHAnsi" w:hAnsiTheme="minorHAnsi" w:cs="Arial"/>
          <w:sz w:val="22"/>
          <w:szCs w:val="22"/>
        </w:rPr>
        <w:t>-0</w:t>
      </w:r>
      <w:r w:rsidR="005B74E8">
        <w:rPr>
          <w:rFonts w:asciiTheme="minorHAnsi" w:hAnsiTheme="minorHAnsi" w:cs="Arial"/>
          <w:sz w:val="22"/>
          <w:szCs w:val="22"/>
        </w:rPr>
        <w:t>5/6/</w:t>
      </w:r>
      <w:r>
        <w:rPr>
          <w:rFonts w:asciiTheme="minorHAnsi" w:hAnsiTheme="minorHAnsi" w:cs="Arial"/>
          <w:sz w:val="22"/>
          <w:szCs w:val="22"/>
        </w:rPr>
        <w:t xml:space="preserve">7 </w:t>
      </w:r>
      <w:r w:rsidR="005B74E8">
        <w:rPr>
          <w:rFonts w:asciiTheme="minorHAnsi" w:hAnsiTheme="minorHAnsi" w:cs="Arial"/>
          <w:sz w:val="22"/>
          <w:szCs w:val="22"/>
        </w:rPr>
        <w:t>Forestry Technician</w:t>
      </w:r>
      <w:r>
        <w:rPr>
          <w:rFonts w:asciiTheme="minorHAnsi" w:hAnsiTheme="minorHAnsi" w:cs="Arial"/>
          <w:sz w:val="22"/>
          <w:szCs w:val="22"/>
        </w:rPr>
        <w:t xml:space="preserve"> (Crew </w:t>
      </w:r>
      <w:r w:rsidR="005B74E8">
        <w:rPr>
          <w:rFonts w:asciiTheme="minorHAnsi" w:hAnsiTheme="minorHAnsi" w:cs="Arial"/>
          <w:sz w:val="22"/>
          <w:szCs w:val="22"/>
        </w:rPr>
        <w:t>Member</w:t>
      </w:r>
      <w:r>
        <w:rPr>
          <w:rFonts w:asciiTheme="minorHAnsi" w:hAnsiTheme="minorHAnsi" w:cs="Arial"/>
          <w:sz w:val="22"/>
          <w:szCs w:val="22"/>
        </w:rPr>
        <w:t>).  The position is anticipated to work a 13/13 schedule, with 13 pay periods (26 weeks) of full-time work guaranteed and up to 13 pay period (26 weeks) furlough in non-pay status.  The guaranteed pay periods of work generally include 2-3 months of field work in Alaska, in addition to assisting with pre-field preparation, training, and FIA certification, as well as post-field data processing work at the Anchorage Lab.  In addition, Alaska field staff often are assigned field work with FIA crews in California, Oregon, or Washington to fill their guaranteed pay periods.  Appointees may be offered the opportunity to work longer depending on workload and funding. This position is career ladder with the full performance level at a GS-0</w:t>
      </w:r>
      <w:r w:rsidR="005B74E8">
        <w:rPr>
          <w:rFonts w:asciiTheme="minorHAnsi" w:hAnsiTheme="minorHAnsi" w:cs="Arial"/>
          <w:sz w:val="22"/>
          <w:szCs w:val="22"/>
        </w:rPr>
        <w:t>7</w:t>
      </w:r>
      <w:r>
        <w:rPr>
          <w:rFonts w:asciiTheme="minorHAnsi" w:hAnsiTheme="minorHAnsi" w:cs="Arial"/>
          <w:sz w:val="22"/>
          <w:szCs w:val="22"/>
        </w:rPr>
        <w:t>.  The duty station for this position is Anchorage, AK.</w:t>
      </w:r>
    </w:p>
    <w:p w14:paraId="1C92AD21" w14:textId="77777777" w:rsidR="004D762B" w:rsidRDefault="004D762B" w:rsidP="004D762B">
      <w:pPr>
        <w:rPr>
          <w:rFonts w:asciiTheme="minorHAnsi" w:hAnsiTheme="minorHAnsi" w:cs="Arial"/>
          <w:sz w:val="22"/>
          <w:szCs w:val="22"/>
        </w:rPr>
      </w:pPr>
    </w:p>
    <w:p w14:paraId="25066FCF" w14:textId="2E61CDE7" w:rsidR="004D762B" w:rsidRDefault="004D762B" w:rsidP="004D762B">
      <w:pPr>
        <w:rPr>
          <w:rFonts w:asciiTheme="minorHAnsi" w:hAnsiTheme="minorHAnsi" w:cs="Arial"/>
          <w:sz w:val="22"/>
          <w:szCs w:val="22"/>
        </w:rPr>
      </w:pPr>
      <w:r>
        <w:rPr>
          <w:rFonts w:asciiTheme="minorHAnsi" w:hAnsiTheme="minorHAnsi" w:cs="Arial"/>
          <w:sz w:val="22"/>
          <w:szCs w:val="22"/>
        </w:rPr>
        <w:t xml:space="preserve">In Alaska, the inventory is divided into two units, Coastal and Interior. The Coastal Alaska unit spans an expanse of coastline running the entire range of temperate rainforest in southeast and southcentral Alaska, from Ketchikan to Kodiak.  Data collection efforts in the Coastal programs are based upon a live-aboard research vessel or from land-based hubs, and helicopter transport is required to access field sites on a daily basis.  After a series of trainings and FIA certification in Anchorage, together lasting approximately </w:t>
      </w:r>
      <w:r w:rsidR="00D02B2E">
        <w:rPr>
          <w:rFonts w:asciiTheme="minorHAnsi" w:hAnsiTheme="minorHAnsi" w:cs="Arial"/>
          <w:sz w:val="22"/>
          <w:szCs w:val="22"/>
        </w:rPr>
        <w:t>3-</w:t>
      </w:r>
      <w:r>
        <w:rPr>
          <w:rFonts w:asciiTheme="minorHAnsi" w:hAnsiTheme="minorHAnsi" w:cs="Arial"/>
          <w:sz w:val="22"/>
          <w:szCs w:val="22"/>
        </w:rPr>
        <w:t xml:space="preserve">4 weeks in spring, the field season runs from May into September generally consisting of a work schedule including 16 days in the field working 8-15 hours per day, followed by 12 days off back in Anchorage.  </w:t>
      </w:r>
      <w:bookmarkStart w:id="1" w:name="_Hlk113359009"/>
      <w:r>
        <w:rPr>
          <w:rFonts w:asciiTheme="minorHAnsi" w:hAnsiTheme="minorHAnsi" w:cs="Arial"/>
          <w:sz w:val="22"/>
          <w:szCs w:val="22"/>
        </w:rPr>
        <w:t>This position will work primarily with the Coastal inventory, with the possibility of working part of the field season on the research vessel and part supporting land-based operations elsewhere in the Coastal region.  Pre- and post- season work occurs in Anchorage.</w:t>
      </w:r>
      <w:bookmarkEnd w:id="1"/>
    </w:p>
    <w:p w14:paraId="1E2A118D" w14:textId="77777777" w:rsidR="004D762B" w:rsidRDefault="004D762B" w:rsidP="004D762B">
      <w:pPr>
        <w:rPr>
          <w:rFonts w:asciiTheme="minorHAnsi" w:hAnsiTheme="minorHAnsi" w:cs="Arial"/>
          <w:sz w:val="22"/>
          <w:szCs w:val="22"/>
        </w:rPr>
      </w:pPr>
    </w:p>
    <w:p w14:paraId="57C155AE" w14:textId="04C07D01" w:rsidR="00BC676C" w:rsidRDefault="00BC676C" w:rsidP="004D762B">
      <w:pPr>
        <w:rPr>
          <w:rFonts w:asciiTheme="minorHAnsi" w:hAnsiTheme="minorHAnsi" w:cs="Arial"/>
          <w:sz w:val="22"/>
          <w:szCs w:val="22"/>
        </w:rPr>
      </w:pPr>
      <w:r w:rsidRPr="00BC676C">
        <w:rPr>
          <w:rFonts w:asciiTheme="minorHAnsi" w:hAnsiTheme="minorHAnsi" w:cs="Arial"/>
          <w:sz w:val="22"/>
          <w:szCs w:val="22"/>
        </w:rPr>
        <w:t>The</w:t>
      </w:r>
      <w:r w:rsidR="004D762B">
        <w:rPr>
          <w:rFonts w:asciiTheme="minorHAnsi" w:hAnsiTheme="minorHAnsi" w:cs="Arial"/>
          <w:sz w:val="22"/>
          <w:szCs w:val="22"/>
        </w:rPr>
        <w:t xml:space="preserve"> Crew Member </w:t>
      </w:r>
      <w:r w:rsidRPr="00BC676C">
        <w:rPr>
          <w:rFonts w:asciiTheme="minorHAnsi" w:hAnsiTheme="minorHAnsi" w:cs="Arial"/>
          <w:sz w:val="22"/>
          <w:szCs w:val="22"/>
        </w:rPr>
        <w:t>report</w:t>
      </w:r>
      <w:r w:rsidR="004D762B">
        <w:rPr>
          <w:rFonts w:asciiTheme="minorHAnsi" w:hAnsiTheme="minorHAnsi" w:cs="Arial"/>
          <w:sz w:val="22"/>
          <w:szCs w:val="22"/>
        </w:rPr>
        <w:t>s</w:t>
      </w:r>
      <w:r w:rsidRPr="00BC676C">
        <w:rPr>
          <w:rFonts w:asciiTheme="minorHAnsi" w:hAnsiTheme="minorHAnsi" w:cs="Arial"/>
          <w:sz w:val="22"/>
          <w:szCs w:val="22"/>
        </w:rPr>
        <w:t xml:space="preserve"> directly to an FIA Crew Leader or Coordinator. The primary responsibilities of this position include </w:t>
      </w:r>
      <w:r w:rsidR="00D02B2E">
        <w:rPr>
          <w:rFonts w:asciiTheme="minorHAnsi" w:hAnsiTheme="minorHAnsi" w:cs="Arial"/>
          <w:sz w:val="22"/>
          <w:szCs w:val="22"/>
        </w:rPr>
        <w:t>navigation to inventory plots using topographic maps and GPS</w:t>
      </w:r>
      <w:r w:rsidRPr="00BC676C">
        <w:rPr>
          <w:rFonts w:asciiTheme="minorHAnsi" w:hAnsiTheme="minorHAnsi" w:cs="Arial"/>
          <w:sz w:val="22"/>
          <w:szCs w:val="22"/>
        </w:rPr>
        <w:t>, measuring various forest and site attributes, and supporting the safety program. Field measurements taken by crews include: tree, sapling, and seedling data (species, diameter, height, defect, insect &amp; disease identification, crown condition, damage, etc.); understory vegetation structure and composition assessments; down woody material measurements (line transects, litter depth, and fuels measurement, etc.); and site index and site attribute assessments (site tree selection, slope, aspect, topographic position, site description, etc.). Crews use portable, handheld computers to collect data in the field and then process the data later using laptops to address any inconsistencies or errors in field data collection. Duties include daily documentation, downloading, and editing of field data.</w:t>
      </w:r>
    </w:p>
    <w:p w14:paraId="60A90E04" w14:textId="77777777" w:rsidR="004D762B" w:rsidRDefault="004D762B" w:rsidP="00BC676C">
      <w:pPr>
        <w:spacing w:after="120"/>
        <w:rPr>
          <w:rFonts w:asciiTheme="minorHAnsi" w:hAnsiTheme="minorHAnsi" w:cs="Arial"/>
          <w:sz w:val="22"/>
          <w:szCs w:val="22"/>
        </w:rPr>
      </w:pPr>
    </w:p>
    <w:p w14:paraId="3CB35123" w14:textId="77777777" w:rsidR="004D762B" w:rsidRDefault="004D762B" w:rsidP="004D762B">
      <w:pPr>
        <w:jc w:val="center"/>
        <w:rPr>
          <w:rFonts w:asciiTheme="minorHAnsi" w:hAnsiTheme="minorHAnsi" w:cs="Arial"/>
          <w:b/>
          <w:bCs/>
          <w:color w:val="4F6228" w:themeColor="accent3" w:themeShade="80"/>
          <w:sz w:val="28"/>
          <w:u w:val="single"/>
        </w:rPr>
      </w:pPr>
    </w:p>
    <w:p w14:paraId="463C87A7" w14:textId="77777777" w:rsidR="004D762B" w:rsidRDefault="004D762B" w:rsidP="004D762B">
      <w:pPr>
        <w:jc w:val="center"/>
        <w:rPr>
          <w:rFonts w:asciiTheme="minorHAnsi" w:hAnsiTheme="minorHAnsi" w:cs="Arial"/>
          <w:b/>
          <w:bCs/>
          <w:color w:val="4F6228" w:themeColor="accent3" w:themeShade="80"/>
          <w:sz w:val="28"/>
          <w:u w:val="single"/>
        </w:rPr>
      </w:pPr>
      <w:r w:rsidRPr="00904352">
        <w:rPr>
          <w:rFonts w:asciiTheme="minorHAnsi" w:hAnsiTheme="minorHAnsi" w:cs="Arial"/>
          <w:b/>
          <w:bCs/>
          <w:color w:val="4F6228" w:themeColor="accent3" w:themeShade="80"/>
          <w:sz w:val="28"/>
          <w:u w:val="single"/>
        </w:rPr>
        <w:t xml:space="preserve">ABOUT THE </w:t>
      </w:r>
      <w:r>
        <w:rPr>
          <w:rFonts w:asciiTheme="minorHAnsi" w:hAnsiTheme="minorHAnsi" w:cs="Arial"/>
          <w:b/>
          <w:bCs/>
          <w:color w:val="4F6228" w:themeColor="accent3" w:themeShade="80"/>
          <w:sz w:val="28"/>
          <w:u w:val="single"/>
        </w:rPr>
        <w:t>COMMUNITY</w:t>
      </w:r>
    </w:p>
    <w:p w14:paraId="1B2CE6A4" w14:textId="77777777" w:rsidR="004D762B" w:rsidRPr="00904352" w:rsidRDefault="004D762B" w:rsidP="004D762B">
      <w:pPr>
        <w:jc w:val="center"/>
        <w:rPr>
          <w:rFonts w:asciiTheme="minorHAnsi" w:hAnsiTheme="minorHAnsi" w:cs="Arial"/>
          <w:b/>
          <w:bCs/>
          <w:color w:val="4F6228" w:themeColor="accent3" w:themeShade="80"/>
          <w:sz w:val="28"/>
          <w:u w:val="single"/>
        </w:rPr>
      </w:pPr>
    </w:p>
    <w:p w14:paraId="2498D44E" w14:textId="77777777" w:rsidR="004D762B" w:rsidRPr="008B5B97" w:rsidRDefault="004D762B" w:rsidP="004D762B">
      <w:pPr>
        <w:spacing w:after="120"/>
        <w:rPr>
          <w:rFonts w:asciiTheme="minorHAnsi" w:hAnsiTheme="minorHAnsi" w:cs="Arial"/>
          <w:sz w:val="22"/>
          <w:szCs w:val="22"/>
        </w:rPr>
      </w:pPr>
      <w:r w:rsidRPr="008B5B97">
        <w:rPr>
          <w:rFonts w:asciiTheme="minorHAnsi" w:hAnsiTheme="minorHAnsi" w:cs="Arial"/>
          <w:bCs/>
          <w:sz w:val="22"/>
          <w:szCs w:val="22"/>
        </w:rPr>
        <w:t>Anchorage</w:t>
      </w:r>
      <w:r w:rsidRPr="008B5B97">
        <w:rPr>
          <w:rFonts w:asciiTheme="minorHAnsi" w:hAnsiTheme="minorHAnsi" w:cs="Arial"/>
          <w:b/>
          <w:bCs/>
          <w:sz w:val="22"/>
          <w:szCs w:val="22"/>
        </w:rPr>
        <w:t xml:space="preserve"> </w:t>
      </w:r>
      <w:r w:rsidRPr="008B5B97">
        <w:rPr>
          <w:rFonts w:asciiTheme="minorHAnsi" w:hAnsiTheme="minorHAnsi" w:cs="Arial"/>
          <w:sz w:val="22"/>
          <w:szCs w:val="22"/>
        </w:rPr>
        <w:t xml:space="preserve">is a full-service community nestled between the Chugach Mountains and the upper shores of Cook Inlet in the heart of Alaska’s south-central Gulf coast.  With a diverse population of close to 300,000, Anchorage is a hub of most cultural, educational, and recreational activities in Alaska.  Anchorage offers most of the amenities and cultural activities found in much larger cities (Museum of History and Art, Performing Art Center, Native Heritage Center, music and film festivals, shopping centers [no sales tax!], and several large hospitals) but maintains a rustic feeling. </w:t>
      </w:r>
    </w:p>
    <w:p w14:paraId="16158D0E" w14:textId="77777777" w:rsidR="004D762B" w:rsidRPr="008B5B97" w:rsidRDefault="004D762B" w:rsidP="004D762B">
      <w:pPr>
        <w:spacing w:after="120"/>
        <w:rPr>
          <w:rFonts w:asciiTheme="minorHAnsi" w:hAnsiTheme="minorHAnsi" w:cs="Arial"/>
          <w:sz w:val="22"/>
          <w:szCs w:val="22"/>
        </w:rPr>
      </w:pPr>
      <w:r w:rsidRPr="008B5B97">
        <w:rPr>
          <w:rFonts w:asciiTheme="minorHAnsi" w:hAnsiTheme="minorHAnsi" w:cs="Arial"/>
          <w:sz w:val="22"/>
          <w:szCs w:val="22"/>
        </w:rPr>
        <w:t>There are several universities and colleges in the immediate area.  Anchorage has many public elementary and secondary schools, as well as private schools and day care facilities. It is central to many recreational opportunities.  The city trail system is rated one of the best in the country and it offers a sense of wilderness within the city limits.</w:t>
      </w:r>
    </w:p>
    <w:p w14:paraId="53D107F5" w14:textId="77777777" w:rsidR="004D762B" w:rsidRPr="008B5B97" w:rsidRDefault="004D762B" w:rsidP="004D762B">
      <w:pPr>
        <w:spacing w:after="120"/>
        <w:rPr>
          <w:rFonts w:asciiTheme="minorHAnsi" w:hAnsiTheme="minorHAnsi" w:cs="Arial"/>
          <w:sz w:val="22"/>
          <w:szCs w:val="22"/>
        </w:rPr>
      </w:pPr>
      <w:r w:rsidRPr="008B5B97">
        <w:rPr>
          <w:rFonts w:asciiTheme="minorHAnsi" w:hAnsiTheme="minorHAnsi" w:cs="Arial"/>
          <w:sz w:val="22"/>
          <w:szCs w:val="22"/>
        </w:rPr>
        <w:t xml:space="preserve">There are more than 75 miles of groomed cross-country skiing, hiking, and biking trails (25 miles are lighted) in town. There are also more than 70 ball fields, 5 golf courses, and many small parks, ice rinks and playgrounds. </w:t>
      </w:r>
    </w:p>
    <w:p w14:paraId="152B32D9" w14:textId="77777777" w:rsidR="004D762B" w:rsidRPr="008B5B97" w:rsidRDefault="004D762B" w:rsidP="004D762B">
      <w:pPr>
        <w:spacing w:after="120"/>
        <w:rPr>
          <w:rFonts w:asciiTheme="minorHAnsi" w:hAnsiTheme="minorHAnsi" w:cs="Arial"/>
          <w:sz w:val="22"/>
          <w:szCs w:val="22"/>
        </w:rPr>
      </w:pPr>
      <w:r w:rsidRPr="008B5B97">
        <w:rPr>
          <w:rFonts w:asciiTheme="minorHAnsi" w:hAnsiTheme="minorHAnsi" w:cs="Arial"/>
          <w:sz w:val="22"/>
          <w:szCs w:val="22"/>
        </w:rPr>
        <w:t xml:space="preserve">It is said that “Anchorage is only 10 minutes from Alaska” which is a testament to it being a full fledge city on the edge of vast wildernesses.  A multitude of backcountry hikes, rides, skiing, and kayaking await at the edge of town.  The city is also home to abundant wildlife.  Moose are a common </w:t>
      </w:r>
      <w:r>
        <w:rPr>
          <w:rFonts w:asciiTheme="minorHAnsi" w:hAnsiTheme="minorHAnsi" w:cs="Arial"/>
          <w:sz w:val="22"/>
          <w:szCs w:val="22"/>
        </w:rPr>
        <w:t xml:space="preserve">sight </w:t>
      </w:r>
      <w:r w:rsidRPr="008B5B97">
        <w:rPr>
          <w:rFonts w:asciiTheme="minorHAnsi" w:hAnsiTheme="minorHAnsi" w:cs="Arial"/>
          <w:sz w:val="22"/>
          <w:szCs w:val="22"/>
        </w:rPr>
        <w:t>anywhere in town.  Bears, wolves, Dall sheep, lynx, and beluga whales can be seen in the mountains above town or during a breathtaking drive down Turnagain arm.</w:t>
      </w:r>
    </w:p>
    <w:p w14:paraId="354A7770" w14:textId="77777777" w:rsidR="004D762B" w:rsidRDefault="004D762B" w:rsidP="004D762B">
      <w:pPr>
        <w:spacing w:after="120"/>
        <w:rPr>
          <w:rFonts w:asciiTheme="minorHAnsi" w:hAnsiTheme="minorHAnsi" w:cs="Arial"/>
          <w:sz w:val="22"/>
          <w:szCs w:val="22"/>
        </w:rPr>
      </w:pPr>
      <w:r w:rsidRPr="008B5B97">
        <w:rPr>
          <w:rFonts w:asciiTheme="minorHAnsi" w:hAnsiTheme="minorHAnsi" w:cs="Arial"/>
          <w:sz w:val="22"/>
          <w:szCs w:val="22"/>
        </w:rPr>
        <w:t>For even more information on the Anchorage area check out</w:t>
      </w:r>
      <w:r>
        <w:rPr>
          <w:rFonts w:asciiTheme="minorHAnsi" w:hAnsiTheme="minorHAnsi" w:cs="Arial"/>
          <w:sz w:val="22"/>
          <w:szCs w:val="22"/>
        </w:rPr>
        <w:t xml:space="preserve">: </w:t>
      </w:r>
      <w:hyperlink r:id="rId12" w:history="1">
        <w:r w:rsidRPr="0037024F">
          <w:rPr>
            <w:rStyle w:val="Hyperlink"/>
            <w:rFonts w:asciiTheme="minorHAnsi" w:hAnsiTheme="minorHAnsi" w:cs="Arial"/>
            <w:sz w:val="22"/>
            <w:szCs w:val="22"/>
          </w:rPr>
          <w:t>https://en.wikipedia.org/wiki/Anchorage,_Alaska</w:t>
        </w:r>
      </w:hyperlink>
    </w:p>
    <w:p w14:paraId="04D4DDE8" w14:textId="77777777" w:rsidR="004D762B" w:rsidRDefault="004D762B" w:rsidP="004D762B">
      <w:pPr>
        <w:ind w:right="-252"/>
        <w:rPr>
          <w:rFonts w:ascii="Arial" w:hAnsi="Arial" w:cs="Arial"/>
          <w:b/>
          <w:sz w:val="20"/>
          <w:szCs w:val="22"/>
        </w:rPr>
      </w:pPr>
    </w:p>
    <w:p w14:paraId="6093C805" w14:textId="77777777" w:rsidR="004D762B" w:rsidRPr="008B5B97" w:rsidRDefault="004D762B" w:rsidP="004D762B">
      <w:pPr>
        <w:rPr>
          <w:rFonts w:asciiTheme="minorHAnsi" w:hAnsiTheme="minorHAnsi" w:cs="Arial"/>
          <w:b/>
          <w:sz w:val="22"/>
          <w:szCs w:val="22"/>
          <w:u w:val="single"/>
        </w:rPr>
      </w:pPr>
      <w:r w:rsidRPr="008B5B97">
        <w:rPr>
          <w:rFonts w:asciiTheme="minorHAnsi" w:hAnsiTheme="minorHAnsi" w:cs="Arial"/>
          <w:b/>
          <w:sz w:val="22"/>
          <w:szCs w:val="22"/>
          <w:u w:val="single"/>
        </w:rPr>
        <w:lastRenderedPageBreak/>
        <w:t xml:space="preserve">For more information about </w:t>
      </w:r>
      <w:r>
        <w:rPr>
          <w:rFonts w:asciiTheme="minorHAnsi" w:hAnsiTheme="minorHAnsi" w:cs="Arial"/>
          <w:b/>
          <w:sz w:val="22"/>
          <w:szCs w:val="22"/>
          <w:u w:val="single"/>
        </w:rPr>
        <w:t>duties and work conditions of this position contact</w:t>
      </w:r>
      <w:r w:rsidRPr="008B5B97">
        <w:rPr>
          <w:rFonts w:asciiTheme="minorHAnsi" w:hAnsiTheme="minorHAnsi" w:cs="Arial"/>
          <w:b/>
          <w:sz w:val="22"/>
          <w:szCs w:val="22"/>
          <w:u w:val="single"/>
        </w:rPr>
        <w:t>:</w:t>
      </w:r>
    </w:p>
    <w:p w14:paraId="23C870BA" w14:textId="77BFC0BC" w:rsidR="00D02B2E" w:rsidRDefault="00D02B2E" w:rsidP="004D762B">
      <w:pPr>
        <w:rPr>
          <w:rFonts w:asciiTheme="minorHAnsi" w:hAnsiTheme="minorHAnsi" w:cs="Arial"/>
          <w:sz w:val="22"/>
          <w:szCs w:val="22"/>
        </w:rPr>
      </w:pPr>
      <w:r>
        <w:rPr>
          <w:rFonts w:asciiTheme="minorHAnsi" w:hAnsiTheme="minorHAnsi" w:cs="Arial"/>
          <w:sz w:val="22"/>
          <w:szCs w:val="22"/>
        </w:rPr>
        <w:t>Jonny</w:t>
      </w:r>
      <w:r w:rsidR="005B74E8">
        <w:rPr>
          <w:rFonts w:asciiTheme="minorHAnsi" w:hAnsiTheme="minorHAnsi" w:cs="Arial"/>
          <w:sz w:val="22"/>
          <w:szCs w:val="22"/>
        </w:rPr>
        <w:t xml:space="preserve"> Newman</w:t>
      </w:r>
      <w:r w:rsidR="004D762B" w:rsidRPr="008B5B97">
        <w:rPr>
          <w:rFonts w:asciiTheme="minorHAnsi" w:hAnsiTheme="minorHAnsi" w:cs="Arial"/>
          <w:sz w:val="22"/>
          <w:szCs w:val="22"/>
        </w:rPr>
        <w:t xml:space="preserve">, </w:t>
      </w:r>
      <w:r w:rsidR="004D762B">
        <w:rPr>
          <w:rFonts w:asciiTheme="minorHAnsi" w:hAnsiTheme="minorHAnsi" w:cs="Arial"/>
          <w:sz w:val="22"/>
          <w:szCs w:val="22"/>
        </w:rPr>
        <w:t xml:space="preserve">Coastal </w:t>
      </w:r>
      <w:r w:rsidR="004D762B" w:rsidRPr="008B5B97">
        <w:rPr>
          <w:rFonts w:asciiTheme="minorHAnsi" w:hAnsiTheme="minorHAnsi" w:cs="Arial"/>
          <w:sz w:val="22"/>
          <w:szCs w:val="22"/>
        </w:rPr>
        <w:t xml:space="preserve">Alaska Data Collection </w:t>
      </w:r>
      <w:r w:rsidR="004D762B">
        <w:rPr>
          <w:rFonts w:asciiTheme="minorHAnsi" w:hAnsiTheme="minorHAnsi" w:cs="Arial"/>
          <w:sz w:val="22"/>
          <w:szCs w:val="22"/>
        </w:rPr>
        <w:t>Coordinator</w:t>
      </w:r>
      <w:r w:rsidR="004D762B" w:rsidRPr="008B5B97">
        <w:rPr>
          <w:rFonts w:asciiTheme="minorHAnsi" w:hAnsiTheme="minorHAnsi" w:cs="Arial"/>
          <w:sz w:val="22"/>
          <w:szCs w:val="22"/>
        </w:rPr>
        <w:t xml:space="preserve">, </w:t>
      </w:r>
      <w:r>
        <w:rPr>
          <w:rFonts w:asciiTheme="minorHAnsi" w:hAnsiTheme="minorHAnsi" w:cs="Arial"/>
          <w:sz w:val="22"/>
          <w:szCs w:val="22"/>
        </w:rPr>
        <w:t>Forest</w:t>
      </w:r>
      <w:r w:rsidR="004D762B" w:rsidRPr="008B5B97">
        <w:rPr>
          <w:rFonts w:asciiTheme="minorHAnsi" w:hAnsiTheme="minorHAnsi" w:cs="Arial"/>
          <w:sz w:val="22"/>
          <w:szCs w:val="22"/>
        </w:rPr>
        <w:t xml:space="preserve"> Monitoring and Assessment Program. Email: </w:t>
      </w:r>
      <w:hyperlink r:id="rId13" w:history="1">
        <w:r w:rsidR="005B74E8" w:rsidRPr="00B36F19">
          <w:rPr>
            <w:rStyle w:val="Hyperlink"/>
            <w:rFonts w:asciiTheme="minorHAnsi" w:hAnsiTheme="minorHAnsi" w:cs="Arial"/>
            <w:sz w:val="22"/>
            <w:szCs w:val="22"/>
          </w:rPr>
          <w:t>jonathon.newman@usda.gov</w:t>
        </w:r>
      </w:hyperlink>
      <w:r w:rsidR="004D762B">
        <w:rPr>
          <w:rFonts w:asciiTheme="minorHAnsi" w:hAnsiTheme="minorHAnsi" w:cs="Arial"/>
          <w:sz w:val="22"/>
          <w:szCs w:val="22"/>
        </w:rPr>
        <w:t>. Phone: (907) 22</w:t>
      </w:r>
      <w:r w:rsidR="005B74E8">
        <w:rPr>
          <w:rFonts w:asciiTheme="minorHAnsi" w:hAnsiTheme="minorHAnsi" w:cs="Arial"/>
          <w:sz w:val="22"/>
          <w:szCs w:val="22"/>
        </w:rPr>
        <w:t>9</w:t>
      </w:r>
      <w:r w:rsidR="004D762B" w:rsidRPr="008B5B97">
        <w:rPr>
          <w:rFonts w:asciiTheme="minorHAnsi" w:hAnsiTheme="minorHAnsi" w:cs="Arial"/>
          <w:sz w:val="22"/>
          <w:szCs w:val="22"/>
        </w:rPr>
        <w:t>-</w:t>
      </w:r>
      <w:r>
        <w:rPr>
          <w:rFonts w:asciiTheme="minorHAnsi" w:hAnsiTheme="minorHAnsi" w:cs="Arial"/>
          <w:sz w:val="22"/>
          <w:szCs w:val="22"/>
        </w:rPr>
        <w:t>3615</w:t>
      </w:r>
      <w:r w:rsidR="004D762B" w:rsidRPr="008B5B97">
        <w:rPr>
          <w:rFonts w:asciiTheme="minorHAnsi" w:hAnsiTheme="minorHAnsi" w:cs="Arial"/>
          <w:sz w:val="22"/>
          <w:szCs w:val="22"/>
        </w:rPr>
        <w:t>.</w:t>
      </w:r>
    </w:p>
    <w:p w14:paraId="53A0E17C" w14:textId="7D22F82A" w:rsidR="00D02B2E" w:rsidRDefault="00D02B2E" w:rsidP="004D762B">
      <w:pPr>
        <w:rPr>
          <w:rFonts w:asciiTheme="minorHAnsi" w:hAnsiTheme="minorHAnsi" w:cs="Arial"/>
          <w:sz w:val="22"/>
          <w:szCs w:val="22"/>
        </w:rPr>
      </w:pPr>
      <w:r>
        <w:rPr>
          <w:rFonts w:asciiTheme="minorHAnsi" w:hAnsiTheme="minorHAnsi" w:cs="Arial"/>
          <w:sz w:val="22"/>
          <w:szCs w:val="22"/>
        </w:rPr>
        <w:t xml:space="preserve">Vic Anderson, Coastal </w:t>
      </w:r>
      <w:r w:rsidRPr="008B5B97">
        <w:rPr>
          <w:rFonts w:asciiTheme="minorHAnsi" w:hAnsiTheme="minorHAnsi" w:cs="Arial"/>
          <w:sz w:val="22"/>
          <w:szCs w:val="22"/>
        </w:rPr>
        <w:t xml:space="preserve">Alaska Data Collection </w:t>
      </w:r>
      <w:r>
        <w:rPr>
          <w:rFonts w:asciiTheme="minorHAnsi" w:hAnsiTheme="minorHAnsi" w:cs="Arial"/>
          <w:sz w:val="22"/>
          <w:szCs w:val="22"/>
        </w:rPr>
        <w:t>Coordinator</w:t>
      </w:r>
      <w:r w:rsidRPr="008B5B97">
        <w:rPr>
          <w:rFonts w:asciiTheme="minorHAnsi" w:hAnsiTheme="minorHAnsi" w:cs="Arial"/>
          <w:sz w:val="22"/>
          <w:szCs w:val="22"/>
        </w:rPr>
        <w:t xml:space="preserve">, </w:t>
      </w:r>
      <w:r>
        <w:rPr>
          <w:rFonts w:asciiTheme="minorHAnsi" w:hAnsiTheme="minorHAnsi" w:cs="Arial"/>
          <w:sz w:val="22"/>
          <w:szCs w:val="22"/>
        </w:rPr>
        <w:t>Forest</w:t>
      </w:r>
      <w:r w:rsidRPr="008B5B97">
        <w:rPr>
          <w:rFonts w:asciiTheme="minorHAnsi" w:hAnsiTheme="minorHAnsi" w:cs="Arial"/>
          <w:sz w:val="22"/>
          <w:szCs w:val="22"/>
        </w:rPr>
        <w:t xml:space="preserve"> Monitoring and Assessment Program. Email: </w:t>
      </w:r>
      <w:hyperlink r:id="rId14" w:history="1">
        <w:r w:rsidRPr="00B36F19">
          <w:rPr>
            <w:rStyle w:val="Hyperlink"/>
            <w:rFonts w:asciiTheme="minorHAnsi" w:hAnsiTheme="minorHAnsi" w:cs="Arial"/>
            <w:sz w:val="22"/>
            <w:szCs w:val="22"/>
          </w:rPr>
          <w:t>jonathon.newman@usda.gov</w:t>
        </w:r>
      </w:hyperlink>
      <w:r>
        <w:rPr>
          <w:rFonts w:asciiTheme="minorHAnsi" w:hAnsiTheme="minorHAnsi" w:cs="Arial"/>
          <w:sz w:val="22"/>
          <w:szCs w:val="22"/>
        </w:rPr>
        <w:t>. Phone: (907) 229</w:t>
      </w:r>
      <w:r w:rsidRPr="008B5B97">
        <w:rPr>
          <w:rFonts w:asciiTheme="minorHAnsi" w:hAnsiTheme="minorHAnsi" w:cs="Arial"/>
          <w:sz w:val="22"/>
          <w:szCs w:val="22"/>
        </w:rPr>
        <w:t>-</w:t>
      </w:r>
      <w:r>
        <w:rPr>
          <w:rFonts w:asciiTheme="minorHAnsi" w:hAnsiTheme="minorHAnsi" w:cs="Arial"/>
          <w:sz w:val="22"/>
          <w:szCs w:val="22"/>
        </w:rPr>
        <w:t>3615</w:t>
      </w:r>
      <w:r w:rsidRPr="008B5B97">
        <w:rPr>
          <w:rFonts w:asciiTheme="minorHAnsi" w:hAnsiTheme="minorHAnsi" w:cs="Arial"/>
          <w:sz w:val="22"/>
          <w:szCs w:val="22"/>
        </w:rPr>
        <w:t>.</w:t>
      </w:r>
    </w:p>
    <w:p w14:paraId="1F22A62A" w14:textId="77777777" w:rsidR="004D762B" w:rsidRDefault="004D762B" w:rsidP="004D762B">
      <w:pPr>
        <w:rPr>
          <w:rFonts w:asciiTheme="minorHAnsi" w:hAnsiTheme="minorHAnsi" w:cs="Arial"/>
          <w:sz w:val="22"/>
          <w:szCs w:val="22"/>
        </w:rPr>
      </w:pPr>
    </w:p>
    <w:p w14:paraId="0F4D6085" w14:textId="77777777" w:rsidR="004D762B" w:rsidRPr="00003063" w:rsidRDefault="004D762B" w:rsidP="004D762B">
      <w:pPr>
        <w:rPr>
          <w:rFonts w:asciiTheme="minorHAnsi" w:hAnsiTheme="minorHAnsi" w:cs="Arial"/>
          <w:b/>
          <w:bCs/>
          <w:color w:val="4F6228" w:themeColor="accent3" w:themeShade="80"/>
          <w:sz w:val="22"/>
          <w:szCs w:val="22"/>
        </w:rPr>
      </w:pPr>
      <w:r w:rsidRPr="00003063">
        <w:rPr>
          <w:rFonts w:asciiTheme="minorHAnsi" w:hAnsiTheme="minorHAnsi" w:cs="Arial"/>
          <w:b/>
          <w:bCs/>
          <w:color w:val="4F6228" w:themeColor="accent3" w:themeShade="80"/>
          <w:sz w:val="22"/>
          <w:szCs w:val="22"/>
        </w:rPr>
        <w:t>IF YOU’RE INTERESTED</w:t>
      </w:r>
      <w:r>
        <w:rPr>
          <w:rFonts w:asciiTheme="minorHAnsi" w:hAnsiTheme="minorHAnsi" w:cs="Arial"/>
          <w:b/>
          <w:bCs/>
          <w:color w:val="4F6228" w:themeColor="accent3" w:themeShade="80"/>
          <w:sz w:val="22"/>
          <w:szCs w:val="22"/>
        </w:rPr>
        <w:t xml:space="preserve"> in this position</w:t>
      </w:r>
      <w:r w:rsidRPr="00003063">
        <w:rPr>
          <w:rFonts w:asciiTheme="minorHAnsi" w:hAnsiTheme="minorHAnsi" w:cs="Arial"/>
          <w:b/>
          <w:bCs/>
          <w:color w:val="4F6228" w:themeColor="accent3" w:themeShade="80"/>
          <w:sz w:val="22"/>
          <w:szCs w:val="22"/>
        </w:rPr>
        <w:t>...</w:t>
      </w:r>
    </w:p>
    <w:p w14:paraId="267C77D4" w14:textId="2C8A457C" w:rsidR="004D762B" w:rsidRDefault="004D762B" w:rsidP="004D762B">
      <w:pPr>
        <w:rPr>
          <w:rFonts w:asciiTheme="minorHAnsi" w:hAnsiTheme="minorHAnsi" w:cs="Arial"/>
          <w:bCs/>
          <w:sz w:val="22"/>
          <w:szCs w:val="22"/>
        </w:rPr>
      </w:pPr>
      <w:r w:rsidRPr="00C40178">
        <w:rPr>
          <w:rFonts w:asciiTheme="minorHAnsi" w:hAnsiTheme="minorHAnsi" w:cs="Arial"/>
          <w:bCs/>
          <w:sz w:val="22"/>
          <w:szCs w:val="22"/>
        </w:rPr>
        <w:t xml:space="preserve">Please </w:t>
      </w:r>
      <w:r>
        <w:rPr>
          <w:rFonts w:asciiTheme="minorHAnsi" w:hAnsiTheme="minorHAnsi" w:cs="Arial"/>
          <w:bCs/>
          <w:sz w:val="22"/>
          <w:szCs w:val="22"/>
        </w:rPr>
        <w:t xml:space="preserve">complete the attached response form and </w:t>
      </w:r>
      <w:r w:rsidRPr="00BA433E">
        <w:rPr>
          <w:rFonts w:asciiTheme="minorHAnsi" w:hAnsiTheme="minorHAnsi" w:cs="Arial"/>
          <w:bCs/>
          <w:sz w:val="22"/>
          <w:szCs w:val="22"/>
          <w:u w:val="single"/>
        </w:rPr>
        <w:t>return with your</w:t>
      </w:r>
      <w:r w:rsidRPr="00C40178">
        <w:rPr>
          <w:rFonts w:asciiTheme="minorHAnsi" w:hAnsiTheme="minorHAnsi" w:cs="Arial"/>
          <w:bCs/>
          <w:sz w:val="22"/>
          <w:szCs w:val="22"/>
          <w:u w:val="single"/>
        </w:rPr>
        <w:t xml:space="preserve"> resume</w:t>
      </w:r>
      <w:r>
        <w:rPr>
          <w:rFonts w:asciiTheme="minorHAnsi" w:hAnsiTheme="minorHAnsi" w:cs="Arial"/>
          <w:bCs/>
          <w:sz w:val="22"/>
          <w:szCs w:val="22"/>
          <w:u w:val="single"/>
        </w:rPr>
        <w:t xml:space="preserve"> </w:t>
      </w:r>
      <w:r w:rsidRPr="001E1461">
        <w:rPr>
          <w:rFonts w:asciiTheme="minorHAnsi" w:hAnsiTheme="minorHAnsi" w:cs="Arial"/>
          <w:bCs/>
          <w:sz w:val="22"/>
          <w:szCs w:val="22"/>
        </w:rPr>
        <w:t>(optional)</w:t>
      </w:r>
      <w:r w:rsidRPr="00C40178">
        <w:rPr>
          <w:rFonts w:asciiTheme="minorHAnsi" w:hAnsiTheme="minorHAnsi" w:cs="Arial"/>
          <w:bCs/>
          <w:sz w:val="22"/>
          <w:szCs w:val="22"/>
        </w:rPr>
        <w:t xml:space="preserve"> to </w:t>
      </w:r>
      <w:r w:rsidR="00D02B2E">
        <w:rPr>
          <w:rFonts w:asciiTheme="minorHAnsi" w:hAnsiTheme="minorHAnsi" w:cs="Arial"/>
          <w:bCs/>
          <w:sz w:val="22"/>
          <w:szCs w:val="22"/>
        </w:rPr>
        <w:t>Jonny Newman</w:t>
      </w:r>
      <w:r w:rsidRPr="0002601A">
        <w:rPr>
          <w:rFonts w:asciiTheme="minorHAnsi" w:hAnsiTheme="minorHAnsi" w:cs="Arial"/>
          <w:bCs/>
          <w:sz w:val="22"/>
          <w:szCs w:val="22"/>
        </w:rPr>
        <w:t xml:space="preserve"> (</w:t>
      </w:r>
      <w:hyperlink r:id="rId15" w:history="1">
        <w:r w:rsidR="005B74E8">
          <w:rPr>
            <w:rStyle w:val="Hyperlink"/>
            <w:rFonts w:asciiTheme="minorHAnsi" w:hAnsiTheme="minorHAnsi" w:cs="Arial"/>
            <w:bCs/>
            <w:sz w:val="22"/>
            <w:szCs w:val="22"/>
          </w:rPr>
          <w:t>jonathon.newman@usda.gov</w:t>
        </w:r>
      </w:hyperlink>
      <w:r w:rsidRPr="0002601A">
        <w:rPr>
          <w:rFonts w:asciiTheme="minorHAnsi" w:hAnsiTheme="minorHAnsi" w:cs="Arial"/>
          <w:bCs/>
          <w:sz w:val="22"/>
          <w:szCs w:val="22"/>
        </w:rPr>
        <w:t>)</w:t>
      </w:r>
      <w:r w:rsidR="00D02B2E">
        <w:rPr>
          <w:rFonts w:asciiTheme="minorHAnsi" w:hAnsiTheme="minorHAnsi" w:cs="Arial"/>
          <w:bCs/>
          <w:sz w:val="22"/>
          <w:szCs w:val="22"/>
        </w:rPr>
        <w:t xml:space="preserve"> and Vic Anderson (</w:t>
      </w:r>
      <w:hyperlink r:id="rId16" w:history="1">
        <w:r w:rsidR="00D02B2E" w:rsidRPr="00B36F19">
          <w:rPr>
            <w:rStyle w:val="Hyperlink"/>
            <w:rFonts w:asciiTheme="minorHAnsi" w:hAnsiTheme="minorHAnsi" w:cs="Arial"/>
            <w:bCs/>
            <w:sz w:val="22"/>
            <w:szCs w:val="22"/>
          </w:rPr>
          <w:t>daniel.anderson3@usda.gov</w:t>
        </w:r>
      </w:hyperlink>
      <w:r w:rsidR="00D02B2E">
        <w:rPr>
          <w:rFonts w:asciiTheme="minorHAnsi" w:hAnsiTheme="minorHAnsi" w:cs="Arial"/>
          <w:bCs/>
          <w:sz w:val="22"/>
          <w:szCs w:val="22"/>
        </w:rPr>
        <w:t>)</w:t>
      </w:r>
      <w:r w:rsidRPr="00C40178">
        <w:rPr>
          <w:rFonts w:asciiTheme="minorHAnsi" w:hAnsiTheme="minorHAnsi" w:cs="Arial"/>
          <w:sz w:val="22"/>
          <w:szCs w:val="22"/>
        </w:rPr>
        <w:t xml:space="preserve"> </w:t>
      </w:r>
      <w:r w:rsidRPr="00C40178">
        <w:rPr>
          <w:rFonts w:asciiTheme="minorHAnsi" w:hAnsiTheme="minorHAnsi" w:cs="Arial"/>
          <w:bCs/>
          <w:sz w:val="22"/>
          <w:szCs w:val="22"/>
        </w:rPr>
        <w:t>or</w:t>
      </w:r>
      <w:r>
        <w:rPr>
          <w:rFonts w:asciiTheme="minorHAnsi" w:hAnsiTheme="minorHAnsi" w:cs="Arial"/>
          <w:bCs/>
          <w:sz w:val="22"/>
          <w:szCs w:val="22"/>
        </w:rPr>
        <w:t xml:space="preserve"> by</w:t>
      </w:r>
      <w:r w:rsidRPr="00C40178">
        <w:rPr>
          <w:rFonts w:asciiTheme="minorHAnsi" w:hAnsiTheme="minorHAnsi" w:cs="Arial"/>
          <w:bCs/>
          <w:sz w:val="22"/>
          <w:szCs w:val="22"/>
        </w:rPr>
        <w:t xml:space="preserve"> mail to</w:t>
      </w:r>
      <w:r>
        <w:rPr>
          <w:rFonts w:asciiTheme="minorHAnsi" w:hAnsiTheme="minorHAnsi" w:cs="Arial"/>
          <w:bCs/>
          <w:sz w:val="22"/>
          <w:szCs w:val="22"/>
        </w:rPr>
        <w:t xml:space="preserve"> </w:t>
      </w:r>
      <w:r w:rsidR="00D02B2E">
        <w:rPr>
          <w:rFonts w:asciiTheme="minorHAnsi" w:hAnsiTheme="minorHAnsi" w:cs="Arial"/>
          <w:bCs/>
          <w:sz w:val="22"/>
          <w:szCs w:val="22"/>
        </w:rPr>
        <w:t>Vic Anderson</w:t>
      </w:r>
      <w:r>
        <w:rPr>
          <w:rFonts w:asciiTheme="minorHAnsi" w:hAnsiTheme="minorHAnsi" w:cs="Arial"/>
          <w:bCs/>
          <w:sz w:val="22"/>
          <w:szCs w:val="22"/>
        </w:rPr>
        <w:t>,</w:t>
      </w:r>
      <w:r w:rsidRPr="00C40178">
        <w:rPr>
          <w:rFonts w:asciiTheme="minorHAnsi" w:hAnsiTheme="minorHAnsi" w:cs="Arial"/>
          <w:bCs/>
          <w:sz w:val="22"/>
          <w:szCs w:val="22"/>
        </w:rPr>
        <w:t xml:space="preserve"> </w:t>
      </w:r>
      <w:r>
        <w:rPr>
          <w:rFonts w:asciiTheme="minorHAnsi" w:hAnsiTheme="minorHAnsi" w:cs="Arial"/>
          <w:bCs/>
          <w:sz w:val="22"/>
          <w:szCs w:val="22"/>
        </w:rPr>
        <w:t xml:space="preserve">AFSL, 161 East 1st Ave Door 8, </w:t>
      </w:r>
      <w:r w:rsidRPr="008E177D">
        <w:rPr>
          <w:rFonts w:asciiTheme="minorHAnsi" w:hAnsiTheme="minorHAnsi" w:cs="Arial"/>
          <w:bCs/>
          <w:sz w:val="22"/>
          <w:szCs w:val="22"/>
        </w:rPr>
        <w:t>Anchorage, AK 99501</w:t>
      </w:r>
      <w:r w:rsidR="00D02B2E">
        <w:rPr>
          <w:rFonts w:asciiTheme="minorHAnsi" w:hAnsiTheme="minorHAnsi" w:cs="Arial"/>
          <w:bCs/>
          <w:sz w:val="22"/>
          <w:szCs w:val="22"/>
        </w:rPr>
        <w:t>.</w:t>
      </w:r>
    </w:p>
    <w:p w14:paraId="1CDCE040" w14:textId="77777777" w:rsidR="004D762B" w:rsidRDefault="004D762B" w:rsidP="004D762B">
      <w:pPr>
        <w:ind w:right="-252"/>
        <w:rPr>
          <w:rFonts w:ascii="Arial" w:hAnsi="Arial" w:cs="Arial"/>
          <w:b/>
          <w:sz w:val="20"/>
          <w:szCs w:val="22"/>
        </w:rPr>
      </w:pPr>
    </w:p>
    <w:p w14:paraId="0145266B" w14:textId="77777777" w:rsidR="004D762B" w:rsidRDefault="004D762B" w:rsidP="004D762B">
      <w:pPr>
        <w:ind w:right="-252"/>
        <w:rPr>
          <w:rFonts w:ascii="Arial" w:hAnsi="Arial" w:cs="Arial"/>
          <w:b/>
          <w:sz w:val="20"/>
          <w:szCs w:val="22"/>
        </w:rPr>
      </w:pPr>
    </w:p>
    <w:p w14:paraId="64644A73" w14:textId="77777777" w:rsidR="004D762B" w:rsidRDefault="004D762B" w:rsidP="004D762B">
      <w:pPr>
        <w:ind w:right="-252"/>
        <w:rPr>
          <w:rFonts w:ascii="Arial" w:hAnsi="Arial" w:cs="Arial"/>
          <w:b/>
          <w:sz w:val="20"/>
          <w:szCs w:val="22"/>
        </w:rPr>
      </w:pPr>
    </w:p>
    <w:p w14:paraId="7551B511" w14:textId="77777777" w:rsidR="004D762B" w:rsidRPr="009132C8" w:rsidRDefault="004D762B" w:rsidP="004D762B">
      <w:pPr>
        <w:ind w:right="-252"/>
        <w:rPr>
          <w:rFonts w:ascii="Arial" w:hAnsi="Arial" w:cs="Arial"/>
          <w:b/>
          <w:sz w:val="20"/>
          <w:szCs w:val="22"/>
        </w:rPr>
      </w:pPr>
      <w:r w:rsidRPr="009132C8">
        <w:rPr>
          <w:rFonts w:ascii="Arial" w:hAnsi="Arial" w:cs="Arial"/>
          <w:b/>
          <w:sz w:val="20"/>
          <w:szCs w:val="22"/>
        </w:rPr>
        <w:t xml:space="preserve">This is a pre-announcement only.  When the position is advertised, the announcement will be posted on the USA Jobs web site: </w:t>
      </w:r>
      <w:hyperlink r:id="rId17" w:history="1">
        <w:r w:rsidRPr="009132C8">
          <w:rPr>
            <w:rFonts w:ascii="Arial" w:hAnsi="Arial" w:cs="Arial"/>
            <w:b/>
            <w:color w:val="0000FF"/>
            <w:sz w:val="20"/>
            <w:szCs w:val="22"/>
            <w:u w:val="single"/>
          </w:rPr>
          <w:t>www.usajobs.gov</w:t>
        </w:r>
      </w:hyperlink>
      <w:r w:rsidRPr="009132C8">
        <w:rPr>
          <w:rFonts w:ascii="Arial" w:hAnsi="Arial" w:cs="Arial"/>
          <w:b/>
          <w:sz w:val="20"/>
          <w:szCs w:val="22"/>
        </w:rPr>
        <w:t>.  The announcement will contain all of the information you need to apply for the position.</w:t>
      </w:r>
    </w:p>
    <w:p w14:paraId="5A9C3852" w14:textId="77777777" w:rsidR="004D762B" w:rsidRPr="009132C8" w:rsidRDefault="004D762B" w:rsidP="004D762B">
      <w:pPr>
        <w:autoSpaceDE w:val="0"/>
        <w:autoSpaceDN w:val="0"/>
        <w:adjustRightInd w:val="0"/>
        <w:rPr>
          <w:rFonts w:ascii="Arial" w:hAnsi="Arial" w:cs="Arial"/>
          <w:bCs/>
          <w:noProof/>
          <w:color w:val="000000"/>
          <w:sz w:val="20"/>
          <w:szCs w:val="22"/>
        </w:rPr>
      </w:pPr>
    </w:p>
    <w:p w14:paraId="36299867" w14:textId="77777777" w:rsidR="004D762B" w:rsidRPr="009132C8" w:rsidRDefault="004D762B" w:rsidP="004D762B">
      <w:pPr>
        <w:autoSpaceDE w:val="0"/>
        <w:autoSpaceDN w:val="0"/>
        <w:adjustRightInd w:val="0"/>
        <w:ind w:right="72"/>
        <w:rPr>
          <w:rFonts w:ascii="Arial" w:hAnsi="Arial" w:cs="Arial"/>
          <w:b/>
          <w:bCs/>
          <w:noProof/>
          <w:color w:val="000000"/>
          <w:sz w:val="20"/>
          <w:szCs w:val="22"/>
        </w:rPr>
      </w:pPr>
      <w:r w:rsidRPr="009132C8">
        <w:rPr>
          <w:rFonts w:ascii="Arial" w:hAnsi="Arial" w:cs="Arial"/>
          <w:b/>
          <w:bCs/>
          <w:noProof/>
          <w:color w:val="000000"/>
          <w:sz w:val="20"/>
          <w:szCs w:val="22"/>
        </w:rPr>
        <w:t>To be considered, applicants must be U.S. citizens.</w:t>
      </w:r>
    </w:p>
    <w:p w14:paraId="74C86F7F" w14:textId="77777777" w:rsidR="004D762B" w:rsidRPr="009132C8" w:rsidRDefault="004D762B" w:rsidP="004D762B">
      <w:pPr>
        <w:autoSpaceDE w:val="0"/>
        <w:autoSpaceDN w:val="0"/>
        <w:adjustRightInd w:val="0"/>
        <w:ind w:right="72"/>
        <w:rPr>
          <w:rFonts w:ascii="Arial" w:hAnsi="Arial" w:cs="Arial"/>
          <w:b/>
          <w:bCs/>
          <w:noProof/>
          <w:color w:val="000000"/>
          <w:sz w:val="20"/>
          <w:szCs w:val="22"/>
        </w:rPr>
      </w:pPr>
    </w:p>
    <w:p w14:paraId="486A514C" w14:textId="77777777" w:rsidR="004D762B" w:rsidRPr="00FB30F0" w:rsidRDefault="004D762B" w:rsidP="004D762B">
      <w:pPr>
        <w:widowControl w:val="0"/>
        <w:autoSpaceDE w:val="0"/>
        <w:autoSpaceDN w:val="0"/>
        <w:adjustRightInd w:val="0"/>
        <w:ind w:right="72"/>
        <w:rPr>
          <w:rFonts w:ascii="Arial" w:hAnsi="Arial" w:cs="Arial"/>
          <w:b/>
          <w:bCs/>
          <w:noProof/>
          <w:color w:val="000000"/>
          <w:sz w:val="20"/>
          <w:szCs w:val="22"/>
        </w:rPr>
      </w:pPr>
      <w:r w:rsidRPr="009132C8">
        <w:rPr>
          <w:rFonts w:ascii="Arial" w:hAnsi="Arial" w:cs="Arial"/>
          <w:b/>
          <w:bCs/>
          <w:noProof/>
          <w:color w:val="000000"/>
          <w:sz w:val="20"/>
          <w:szCs w:val="22"/>
        </w:rPr>
        <w:t>The purpose of this Outreach Notice is to determine the potential applicant pool for this position and to establish an appropriate recruitment method and area of consideration for the vacancy announcement  (Region-wide, Service-wide, USDA-wide, Government-wide, and/or DEMO).  Responses received from this outreach notice will be relied upon to make these determinations.</w:t>
      </w:r>
    </w:p>
    <w:p w14:paraId="31BDBBAF" w14:textId="77777777" w:rsidR="004D762B" w:rsidRPr="009132C8" w:rsidRDefault="004D762B" w:rsidP="004D762B">
      <w:pPr>
        <w:autoSpaceDE w:val="0"/>
        <w:autoSpaceDN w:val="0"/>
        <w:adjustRightInd w:val="0"/>
        <w:rPr>
          <w:rFonts w:ascii="Arial" w:hAnsi="Arial" w:cs="Arial"/>
          <w:bCs/>
          <w:noProof/>
          <w:color w:val="000000"/>
          <w:sz w:val="20"/>
          <w:szCs w:val="22"/>
        </w:rPr>
      </w:pPr>
    </w:p>
    <w:p w14:paraId="56D5F1B4" w14:textId="77777777" w:rsidR="004D762B" w:rsidRDefault="004D762B" w:rsidP="004D762B">
      <w:pPr>
        <w:rPr>
          <w:rFonts w:ascii="Arial" w:hAnsi="Arial" w:cs="Arial"/>
          <w:b/>
          <w:bCs/>
          <w:sz w:val="20"/>
          <w:szCs w:val="22"/>
        </w:rPr>
      </w:pPr>
      <w:r w:rsidRPr="009132C8">
        <w:rPr>
          <w:rFonts w:ascii="Arial" w:hAnsi="Arial" w:cs="Arial"/>
          <w:b/>
          <w:bCs/>
          <w:sz w:val="20"/>
          <w:szCs w:val="2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(800) 795-3272 (voice) or (202) 720-6382 (TDD).</w:t>
      </w:r>
    </w:p>
    <w:p w14:paraId="2FEC5AD0" w14:textId="234CEABF" w:rsidR="005E0411" w:rsidRPr="00D02B2E" w:rsidRDefault="005E0411">
      <w:pPr>
        <w:rPr>
          <w:rFonts w:ascii="Arial" w:hAnsi="Arial" w:cs="Arial"/>
          <w:b/>
          <w:bCs/>
          <w:sz w:val="20"/>
          <w:szCs w:val="22"/>
        </w:rPr>
      </w:pPr>
    </w:p>
    <w:tbl>
      <w:tblPr>
        <w:tblStyle w:val="TableGrid1"/>
        <w:tblW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tblGrid>
      <w:tr w:rsidR="0089592D" w:rsidRPr="005E0411" w14:paraId="05BCE963" w14:textId="77777777" w:rsidTr="0036761F">
        <w:trPr>
          <w:trHeight w:val="333"/>
        </w:trPr>
        <w:tc>
          <w:tcPr>
            <w:tcW w:w="1440" w:type="dxa"/>
            <w:shd w:val="clear" w:color="auto" w:fill="FFFFFF" w:themeFill="background1"/>
            <w:hideMark/>
          </w:tcPr>
          <w:sdt>
            <w:sdtPr>
              <w:rPr>
                <w:rFonts w:ascii="Calibri" w:hAnsi="Calibri" w:cs="Calibri"/>
              </w:rPr>
              <w:id w:val="1288861976"/>
              <w:lock w:val="sdtLocked"/>
              <w14:checkbox>
                <w14:checked w14:val="0"/>
                <w14:checkedState w14:val="2612" w14:font="MS Gothic"/>
                <w14:uncheckedState w14:val="2610" w14:font="MS Gothic"/>
              </w14:checkbox>
            </w:sdtPr>
            <w:sdtEndPr/>
            <w:sdtContent>
              <w:p w14:paraId="61E6285A" w14:textId="469A2446" w:rsidR="0089592D" w:rsidRPr="005E0411" w:rsidRDefault="00364646" w:rsidP="004A2FFA">
                <w:pPr>
                  <w:ind w:left="432" w:hanging="432"/>
                  <w:rPr>
                    <w:rFonts w:ascii="Calibri" w:hAnsi="Calibri" w:cs="Calibri"/>
                  </w:rPr>
                </w:pPr>
                <w:r>
                  <w:rPr>
                    <w:rFonts w:ascii="MS Gothic" w:eastAsia="MS Gothic" w:hAnsi="MS Gothic" w:cs="Calibri" w:hint="eastAsia"/>
                  </w:rPr>
                  <w:t>☐</w:t>
                </w:r>
              </w:p>
            </w:sdtContent>
          </w:sdt>
        </w:tc>
      </w:tr>
    </w:tbl>
    <w:p w14:paraId="243396DD" w14:textId="31741FC5" w:rsidR="00364646" w:rsidRDefault="00364646" w:rsidP="0089592D">
      <w:pPr>
        <w:rPr>
          <w:rFonts w:asciiTheme="minorHAnsi" w:hAnsiTheme="minorHAnsi" w:cs="Arial"/>
          <w:sz w:val="22"/>
          <w:szCs w:val="22"/>
        </w:rPr>
      </w:pPr>
    </w:p>
    <w:p w14:paraId="4EF3A208" w14:textId="77777777" w:rsidR="00364646" w:rsidRDefault="00364646">
      <w:pPr>
        <w:rPr>
          <w:rFonts w:asciiTheme="minorHAnsi" w:hAnsiTheme="minorHAnsi" w:cs="Arial"/>
          <w:sz w:val="22"/>
          <w:szCs w:val="22"/>
        </w:rPr>
      </w:pPr>
      <w:r>
        <w:rPr>
          <w:rFonts w:asciiTheme="minorHAnsi" w:hAnsiTheme="minorHAnsi" w:cs="Arial"/>
          <w:sz w:val="22"/>
          <w:szCs w:val="22"/>
        </w:rPr>
        <w:br w:type="page"/>
      </w:r>
    </w:p>
    <w:p w14:paraId="2CD4D4D5" w14:textId="77777777" w:rsidR="00364646" w:rsidRPr="00E74500" w:rsidRDefault="00364646" w:rsidP="00364646">
      <w:pPr>
        <w:pStyle w:val="BodyText"/>
        <w:spacing w:before="45"/>
        <w:ind w:right="50"/>
        <w:jc w:val="center"/>
        <w:rPr>
          <w:rFonts w:asciiTheme="minorHAnsi" w:hAnsiTheme="minorHAnsi" w:cstheme="minorHAnsi"/>
          <w:b/>
          <w:bCs/>
        </w:rPr>
      </w:pPr>
      <w:r w:rsidRPr="00E74500">
        <w:rPr>
          <w:rFonts w:asciiTheme="minorHAnsi" w:hAnsiTheme="minorHAnsi" w:cstheme="minorHAnsi"/>
          <w:b/>
          <w:bCs/>
          <w:noProof/>
        </w:rPr>
        <w:lastRenderedPageBreak/>
        <w:drawing>
          <wp:anchor distT="0" distB="0" distL="0" distR="0" simplePos="0" relativeHeight="251664384" behindDoc="0" locked="0" layoutInCell="1" allowOverlap="1" wp14:anchorId="3827A05A" wp14:editId="633F612E">
            <wp:simplePos x="0" y="0"/>
            <wp:positionH relativeFrom="page">
              <wp:posOffset>6737350</wp:posOffset>
            </wp:positionH>
            <wp:positionV relativeFrom="paragraph">
              <wp:posOffset>66899</wp:posOffset>
            </wp:positionV>
            <wp:extent cx="501649" cy="55181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501649" cy="551814"/>
                    </a:xfrm>
                    <a:prstGeom prst="rect">
                      <a:avLst/>
                    </a:prstGeom>
                  </pic:spPr>
                </pic:pic>
              </a:graphicData>
            </a:graphic>
          </wp:anchor>
        </w:drawing>
      </w:r>
      <w:r w:rsidRPr="00E74500">
        <w:rPr>
          <w:rFonts w:asciiTheme="minorHAnsi" w:hAnsiTheme="minorHAnsi" w:cstheme="minorHAnsi"/>
          <w:b/>
          <w:bCs/>
          <w:noProof/>
        </w:rPr>
        <w:drawing>
          <wp:anchor distT="0" distB="0" distL="0" distR="0" simplePos="0" relativeHeight="251665408" behindDoc="0" locked="0" layoutInCell="1" allowOverlap="1" wp14:anchorId="117FFC4D" wp14:editId="75FEE099">
            <wp:simplePos x="0" y="0"/>
            <wp:positionH relativeFrom="page">
              <wp:posOffset>467996</wp:posOffset>
            </wp:positionH>
            <wp:positionV relativeFrom="paragraph">
              <wp:posOffset>101824</wp:posOffset>
            </wp:positionV>
            <wp:extent cx="690536" cy="47180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9" cstate="print"/>
                    <a:stretch>
                      <a:fillRect/>
                    </a:stretch>
                  </pic:blipFill>
                  <pic:spPr>
                    <a:xfrm>
                      <a:off x="0" y="0"/>
                      <a:ext cx="690536" cy="471804"/>
                    </a:xfrm>
                    <a:prstGeom prst="rect">
                      <a:avLst/>
                    </a:prstGeom>
                  </pic:spPr>
                </pic:pic>
              </a:graphicData>
            </a:graphic>
          </wp:anchor>
        </w:drawing>
      </w:r>
      <w:r w:rsidRPr="00E74500">
        <w:rPr>
          <w:rFonts w:asciiTheme="minorHAnsi" w:hAnsiTheme="minorHAnsi" w:cstheme="minorHAnsi"/>
          <w:b/>
          <w:bCs/>
          <w:color w:val="012D85"/>
        </w:rPr>
        <w:t>OUTREACH NOTICE RESPONSE FORM</w:t>
      </w:r>
    </w:p>
    <w:p w14:paraId="7BF5ABFF" w14:textId="77777777" w:rsidR="00364646" w:rsidRPr="00E74500" w:rsidRDefault="00364646" w:rsidP="00364646">
      <w:pPr>
        <w:pStyle w:val="BodyText"/>
        <w:ind w:right="50"/>
        <w:jc w:val="center"/>
        <w:rPr>
          <w:rFonts w:asciiTheme="minorHAnsi" w:hAnsiTheme="minorHAnsi" w:cstheme="minorHAnsi"/>
          <w:b/>
          <w:bCs/>
          <w:color w:val="012D85"/>
        </w:rPr>
      </w:pPr>
      <w:r w:rsidRPr="00E74500">
        <w:rPr>
          <w:rFonts w:asciiTheme="minorHAnsi" w:hAnsiTheme="minorHAnsi" w:cstheme="minorHAnsi"/>
          <w:b/>
          <w:bCs/>
          <w:color w:val="012D85"/>
        </w:rPr>
        <w:t xml:space="preserve">Pacific Northwest Research Station </w:t>
      </w:r>
    </w:p>
    <w:p w14:paraId="1AD44475" w14:textId="77777777" w:rsidR="00364646" w:rsidRPr="00E74500" w:rsidRDefault="00364646" w:rsidP="00364646">
      <w:pPr>
        <w:pStyle w:val="BodyText"/>
        <w:tabs>
          <w:tab w:val="left" w:pos="6840"/>
          <w:tab w:val="left" w:pos="7020"/>
        </w:tabs>
        <w:ind w:right="50"/>
        <w:jc w:val="center"/>
        <w:rPr>
          <w:rFonts w:asciiTheme="minorHAnsi" w:hAnsiTheme="minorHAnsi" w:cstheme="minorHAnsi"/>
        </w:rPr>
      </w:pPr>
    </w:p>
    <w:p w14:paraId="5C5308DB" w14:textId="77777777" w:rsidR="00364646" w:rsidRPr="00E74500" w:rsidRDefault="00364646" w:rsidP="00364646">
      <w:pPr>
        <w:ind w:left="2880" w:right="3744" w:firstLine="720"/>
        <w:rPr>
          <w:rFonts w:asciiTheme="minorHAnsi" w:hAnsiTheme="minorHAnsi" w:cstheme="minorHAnsi"/>
          <w:color w:val="515151"/>
        </w:rPr>
      </w:pPr>
    </w:p>
    <w:p w14:paraId="788796EB" w14:textId="5B4EA612" w:rsidR="00364646" w:rsidRPr="00E74500" w:rsidRDefault="00A93FE5" w:rsidP="00364646">
      <w:pPr>
        <w:pStyle w:val="Title"/>
        <w:tabs>
          <w:tab w:val="left" w:pos="0"/>
        </w:tabs>
        <w:rPr>
          <w:rFonts w:asciiTheme="minorHAnsi" w:hAnsiTheme="minorHAnsi" w:cstheme="minorHAnsi"/>
          <w:color w:val="0070C0"/>
          <w:sz w:val="28"/>
          <w:szCs w:val="28"/>
        </w:rPr>
      </w:pPr>
      <w:bookmarkStart w:id="2" w:name="_Hlk96085465"/>
      <w:r>
        <w:rPr>
          <w:rFonts w:asciiTheme="minorHAnsi" w:hAnsiTheme="minorHAnsi" w:cstheme="minorHAnsi"/>
          <w:color w:val="0070C0"/>
          <w:sz w:val="28"/>
          <w:szCs w:val="28"/>
        </w:rPr>
        <w:t>Forestry Technician</w:t>
      </w:r>
      <w:r w:rsidR="00364646">
        <w:rPr>
          <w:rFonts w:asciiTheme="minorHAnsi" w:hAnsiTheme="minorHAnsi" w:cstheme="minorHAnsi"/>
          <w:color w:val="0070C0"/>
          <w:sz w:val="28"/>
          <w:szCs w:val="28"/>
        </w:rPr>
        <w:t xml:space="preserve"> (Crew </w:t>
      </w:r>
      <w:r>
        <w:rPr>
          <w:rFonts w:asciiTheme="minorHAnsi" w:hAnsiTheme="minorHAnsi" w:cstheme="minorHAnsi"/>
          <w:color w:val="0070C0"/>
          <w:sz w:val="28"/>
          <w:szCs w:val="28"/>
        </w:rPr>
        <w:t>Member</w:t>
      </w:r>
      <w:r w:rsidR="00364646">
        <w:rPr>
          <w:rFonts w:asciiTheme="minorHAnsi" w:hAnsiTheme="minorHAnsi" w:cstheme="minorHAnsi"/>
          <w:color w:val="0070C0"/>
          <w:sz w:val="28"/>
          <w:szCs w:val="28"/>
        </w:rPr>
        <w:t xml:space="preserve">) </w:t>
      </w:r>
      <w:r w:rsidR="00364646" w:rsidRPr="00E42035">
        <w:rPr>
          <w:rFonts w:asciiTheme="minorHAnsi" w:hAnsiTheme="minorHAnsi" w:cstheme="minorHAnsi"/>
          <w:color w:val="0070C0"/>
          <w:sz w:val="28"/>
          <w:szCs w:val="28"/>
        </w:rPr>
        <w:t>GS-04</w:t>
      </w:r>
      <w:r>
        <w:rPr>
          <w:rFonts w:asciiTheme="minorHAnsi" w:hAnsiTheme="minorHAnsi" w:cstheme="minorHAnsi"/>
          <w:color w:val="0070C0"/>
          <w:sz w:val="28"/>
          <w:szCs w:val="28"/>
        </w:rPr>
        <w:t>62</w:t>
      </w:r>
      <w:r w:rsidR="00364646">
        <w:rPr>
          <w:rFonts w:asciiTheme="minorHAnsi" w:hAnsiTheme="minorHAnsi" w:cstheme="minorHAnsi"/>
          <w:color w:val="0070C0"/>
          <w:sz w:val="28"/>
          <w:szCs w:val="28"/>
        </w:rPr>
        <w:t xml:space="preserve"> – 05/0</w:t>
      </w:r>
      <w:r>
        <w:rPr>
          <w:rFonts w:asciiTheme="minorHAnsi" w:hAnsiTheme="minorHAnsi" w:cstheme="minorHAnsi"/>
          <w:color w:val="0070C0"/>
          <w:sz w:val="28"/>
          <w:szCs w:val="28"/>
        </w:rPr>
        <w:t>6</w:t>
      </w:r>
      <w:r w:rsidR="00364646">
        <w:rPr>
          <w:rFonts w:asciiTheme="minorHAnsi" w:hAnsiTheme="minorHAnsi" w:cstheme="minorHAnsi"/>
          <w:color w:val="0070C0"/>
          <w:sz w:val="28"/>
          <w:szCs w:val="28"/>
        </w:rPr>
        <w:t>/0</w:t>
      </w:r>
      <w:r>
        <w:rPr>
          <w:rFonts w:asciiTheme="minorHAnsi" w:hAnsiTheme="minorHAnsi" w:cstheme="minorHAnsi"/>
          <w:color w:val="0070C0"/>
          <w:sz w:val="28"/>
          <w:szCs w:val="28"/>
        </w:rPr>
        <w:t>7</w:t>
      </w:r>
    </w:p>
    <w:bookmarkEnd w:id="2"/>
    <w:p w14:paraId="04B59BA7" w14:textId="77777777" w:rsidR="00364646" w:rsidRPr="00E74500" w:rsidRDefault="00364646" w:rsidP="00364646">
      <w:pPr>
        <w:ind w:left="2880" w:right="3744" w:firstLine="720"/>
        <w:rPr>
          <w:rFonts w:asciiTheme="minorHAnsi" w:hAnsiTheme="minorHAnsi" w:cstheme="minorHAnsi"/>
          <w:color w:val="515151"/>
        </w:rPr>
      </w:pPr>
    </w:p>
    <w:p w14:paraId="462106E5" w14:textId="583D0D9A" w:rsidR="00364646" w:rsidRDefault="00364646" w:rsidP="00A93FE5">
      <w:pPr>
        <w:ind w:left="2160" w:right="2880" w:firstLine="720"/>
        <w:jc w:val="center"/>
        <w:rPr>
          <w:rFonts w:asciiTheme="minorHAnsi" w:hAnsiTheme="minorHAnsi" w:cstheme="minorHAnsi"/>
          <w:b/>
          <w:color w:val="FF0000"/>
          <w:u w:val="single" w:color="FF0000"/>
        </w:rPr>
      </w:pPr>
      <w:r w:rsidRPr="00E74500">
        <w:rPr>
          <w:rFonts w:asciiTheme="minorHAnsi" w:hAnsiTheme="minorHAnsi" w:cstheme="minorHAnsi"/>
          <w:color w:val="515151"/>
        </w:rPr>
        <w:t xml:space="preserve">Please submit by COB </w:t>
      </w:r>
      <w:r w:rsidR="00A93FE5">
        <w:rPr>
          <w:rFonts w:asciiTheme="minorHAnsi" w:hAnsiTheme="minorHAnsi" w:cstheme="minorHAnsi"/>
          <w:b/>
          <w:color w:val="FF0000"/>
          <w:u w:val="single" w:color="FF0000"/>
        </w:rPr>
        <w:t>November 17</w:t>
      </w:r>
      <w:r w:rsidRPr="00E74500">
        <w:rPr>
          <w:rFonts w:asciiTheme="minorHAnsi" w:hAnsiTheme="minorHAnsi" w:cstheme="minorHAnsi"/>
          <w:b/>
          <w:color w:val="FF0000"/>
          <w:u w:val="single" w:color="FF0000"/>
        </w:rPr>
        <w:t>, 202</w:t>
      </w:r>
      <w:r>
        <w:rPr>
          <w:rFonts w:asciiTheme="minorHAnsi" w:hAnsiTheme="minorHAnsi" w:cstheme="minorHAnsi"/>
          <w:b/>
          <w:color w:val="FF0000"/>
          <w:u w:val="single" w:color="FF0000"/>
        </w:rPr>
        <w:t>3</w:t>
      </w:r>
    </w:p>
    <w:p w14:paraId="7C1265FD" w14:textId="77777777" w:rsidR="00364646" w:rsidRPr="00E74500" w:rsidRDefault="00364646" w:rsidP="00364646">
      <w:pPr>
        <w:ind w:left="2880" w:right="3744" w:firstLine="720"/>
        <w:jc w:val="center"/>
        <w:rPr>
          <w:rFonts w:asciiTheme="minorHAnsi" w:hAnsiTheme="minorHAnsi" w:cstheme="minorHAnsi"/>
          <w:b/>
        </w:rPr>
      </w:pPr>
    </w:p>
    <w:p w14:paraId="68DFA334" w14:textId="77777777" w:rsidR="00364646" w:rsidRPr="00E74500" w:rsidRDefault="00364646" w:rsidP="00364646">
      <w:pPr>
        <w:pStyle w:val="BodyText"/>
        <w:spacing w:before="56"/>
        <w:ind w:left="122"/>
        <w:rPr>
          <w:rFonts w:asciiTheme="minorHAnsi" w:hAnsiTheme="minorHAnsi" w:cstheme="minorHAnsi"/>
          <w:b/>
          <w:bCs/>
          <w:sz w:val="22"/>
          <w:szCs w:val="22"/>
        </w:rPr>
      </w:pPr>
      <w:r w:rsidRPr="00E74500">
        <w:rPr>
          <w:rFonts w:asciiTheme="minorHAnsi" w:hAnsiTheme="minorHAnsi" w:cstheme="minorHAnsi"/>
          <w:b/>
          <w:bCs/>
          <w:color w:val="515151"/>
          <w:sz w:val="22"/>
          <w:szCs w:val="22"/>
        </w:rPr>
        <w:t xml:space="preserve">If you are interested in this position, please </w:t>
      </w:r>
      <w:r w:rsidRPr="00F047B3">
        <w:rPr>
          <w:rFonts w:asciiTheme="minorHAnsi" w:hAnsiTheme="minorHAnsi" w:cstheme="minorHAnsi"/>
          <w:b/>
          <w:bCs/>
          <w:color w:val="515151"/>
          <w:sz w:val="22"/>
          <w:szCs w:val="22"/>
          <w:u w:val="single"/>
        </w:rPr>
        <w:t>complete this form and send it along with a resume</w:t>
      </w:r>
      <w:r w:rsidRPr="00E74500">
        <w:rPr>
          <w:rFonts w:asciiTheme="minorHAnsi" w:hAnsiTheme="minorHAnsi" w:cstheme="minorHAnsi"/>
          <w:b/>
          <w:bCs/>
          <w:color w:val="515151"/>
          <w:sz w:val="22"/>
          <w:szCs w:val="22"/>
        </w:rPr>
        <w:t xml:space="preserve"> to:</w:t>
      </w:r>
    </w:p>
    <w:p w14:paraId="14444BB5" w14:textId="47A9AD35" w:rsidR="00364646" w:rsidRDefault="00364646" w:rsidP="00364646">
      <w:pPr>
        <w:pStyle w:val="BodyText"/>
        <w:spacing w:before="2" w:line="237" w:lineRule="auto"/>
        <w:ind w:left="122" w:right="2026"/>
        <w:rPr>
          <w:rFonts w:asciiTheme="minorHAnsi" w:hAnsiTheme="minorHAnsi" w:cstheme="minorHAnsi"/>
          <w:b/>
          <w:bCs/>
          <w:color w:val="515151"/>
          <w:sz w:val="22"/>
          <w:szCs w:val="22"/>
        </w:rPr>
      </w:pPr>
      <w:r>
        <w:rPr>
          <w:rFonts w:asciiTheme="minorHAnsi" w:hAnsiTheme="minorHAnsi" w:cstheme="minorHAnsi"/>
          <w:b/>
          <w:bCs/>
          <w:color w:val="515151"/>
          <w:sz w:val="22"/>
          <w:szCs w:val="22"/>
        </w:rPr>
        <w:t xml:space="preserve">Jonny Newman, </w:t>
      </w:r>
      <w:hyperlink r:id="rId20" w:history="1">
        <w:r w:rsidRPr="001B587D">
          <w:rPr>
            <w:rStyle w:val="Hyperlink"/>
            <w:rFonts w:asciiTheme="minorHAnsi" w:hAnsiTheme="minorHAnsi" w:cstheme="minorHAnsi"/>
            <w:b/>
            <w:bCs/>
            <w:sz w:val="22"/>
            <w:szCs w:val="22"/>
          </w:rPr>
          <w:t>jonathon.newman@usda.gov</w:t>
        </w:r>
      </w:hyperlink>
      <w:r>
        <w:rPr>
          <w:rFonts w:asciiTheme="minorHAnsi" w:hAnsiTheme="minorHAnsi" w:cstheme="minorHAnsi"/>
          <w:b/>
          <w:bCs/>
          <w:color w:val="515151"/>
          <w:sz w:val="22"/>
          <w:szCs w:val="22"/>
        </w:rPr>
        <w:t xml:space="preserve"> and Vic Anderson, </w:t>
      </w:r>
      <w:hyperlink r:id="rId21" w:history="1">
        <w:r w:rsidRPr="00B36F19">
          <w:rPr>
            <w:rStyle w:val="Hyperlink"/>
            <w:rFonts w:asciiTheme="minorHAnsi" w:hAnsiTheme="minorHAnsi" w:cstheme="minorHAnsi"/>
            <w:b/>
            <w:bCs/>
            <w:sz w:val="22"/>
            <w:szCs w:val="22"/>
          </w:rPr>
          <w:t>daniel.anderson3@usda.gov</w:t>
        </w:r>
      </w:hyperlink>
      <w:r>
        <w:rPr>
          <w:rFonts w:asciiTheme="minorHAnsi" w:hAnsiTheme="minorHAnsi" w:cstheme="minorHAnsi"/>
          <w:b/>
          <w:bCs/>
          <w:color w:val="515151"/>
          <w:sz w:val="22"/>
          <w:szCs w:val="22"/>
        </w:rPr>
        <w:t xml:space="preserve"> </w:t>
      </w:r>
    </w:p>
    <w:p w14:paraId="1B192AF5" w14:textId="77777777" w:rsidR="00364646" w:rsidRDefault="00364646" w:rsidP="00364646">
      <w:pPr>
        <w:pStyle w:val="BodyText"/>
        <w:spacing w:before="2" w:line="237" w:lineRule="auto"/>
        <w:ind w:left="122" w:right="2026"/>
        <w:rPr>
          <w:color w:val="515151"/>
        </w:rPr>
      </w:pPr>
    </w:p>
    <w:p w14:paraId="2F91C86E" w14:textId="77777777" w:rsidR="00364646" w:rsidRPr="004F50B6" w:rsidRDefault="00364646" w:rsidP="00364646">
      <w:pPr>
        <w:tabs>
          <w:tab w:val="left" w:pos="8694"/>
        </w:tabs>
        <w:ind w:left="119"/>
        <w:rPr>
          <w:rFonts w:asciiTheme="minorHAnsi" w:hAnsiTheme="minorHAnsi"/>
        </w:rPr>
      </w:pPr>
      <w:bookmarkStart w:id="3" w:name="NAME:___________________________________"/>
      <w:bookmarkEnd w:id="3"/>
      <w:r w:rsidRPr="004F50B6">
        <w:rPr>
          <w:rFonts w:asciiTheme="minorHAnsi" w:hAnsiTheme="minorHAnsi"/>
        </w:rPr>
        <w:t xml:space="preserve">NAME: </w:t>
      </w:r>
      <w:r w:rsidRPr="004F50B6">
        <w:rPr>
          <w:rFonts w:asciiTheme="minorHAnsi" w:hAnsiTheme="minorHAnsi"/>
          <w:u w:val="single"/>
        </w:rPr>
        <w:t xml:space="preserve"> </w:t>
      </w:r>
      <w:r w:rsidRPr="004F50B6">
        <w:rPr>
          <w:rFonts w:asciiTheme="minorHAnsi" w:hAnsiTheme="minorHAnsi"/>
          <w:u w:val="single"/>
        </w:rPr>
        <w:tab/>
      </w:r>
    </w:p>
    <w:p w14:paraId="06C2EC1F" w14:textId="77777777" w:rsidR="00364646" w:rsidRPr="004F50B6" w:rsidRDefault="00364646" w:rsidP="00364646">
      <w:pPr>
        <w:pStyle w:val="BodyText"/>
        <w:rPr>
          <w:rFonts w:asciiTheme="minorHAnsi" w:hAnsiTheme="minorHAnsi"/>
          <w:b/>
          <w:sz w:val="14"/>
        </w:rPr>
      </w:pPr>
    </w:p>
    <w:p w14:paraId="7EE911A9" w14:textId="77777777" w:rsidR="00364646" w:rsidRPr="004F50B6" w:rsidRDefault="00364646" w:rsidP="00364646">
      <w:pPr>
        <w:tabs>
          <w:tab w:val="left" w:pos="8699"/>
        </w:tabs>
        <w:spacing w:before="92"/>
        <w:ind w:left="119"/>
        <w:rPr>
          <w:rFonts w:asciiTheme="minorHAnsi" w:hAnsiTheme="minorHAnsi"/>
        </w:rPr>
      </w:pPr>
      <w:bookmarkStart w:id="4" w:name="EMAIL_ADDRESS:__________________________"/>
      <w:bookmarkEnd w:id="4"/>
      <w:r w:rsidRPr="004F50B6">
        <w:rPr>
          <w:rFonts w:asciiTheme="minorHAnsi" w:hAnsiTheme="minorHAnsi"/>
        </w:rPr>
        <w:t>EMAIL</w:t>
      </w:r>
      <w:r w:rsidRPr="004F50B6">
        <w:rPr>
          <w:rFonts w:asciiTheme="minorHAnsi" w:hAnsiTheme="minorHAnsi"/>
          <w:spacing w:val="-9"/>
        </w:rPr>
        <w:t xml:space="preserve"> </w:t>
      </w:r>
      <w:r w:rsidRPr="004F50B6">
        <w:rPr>
          <w:rFonts w:asciiTheme="minorHAnsi" w:hAnsiTheme="minorHAnsi"/>
        </w:rPr>
        <w:t xml:space="preserve">ADDRESS: </w:t>
      </w:r>
      <w:r w:rsidRPr="004F50B6">
        <w:rPr>
          <w:rFonts w:asciiTheme="minorHAnsi" w:hAnsiTheme="minorHAnsi"/>
          <w:u w:val="single"/>
        </w:rPr>
        <w:t xml:space="preserve"> </w:t>
      </w:r>
      <w:r w:rsidRPr="004F50B6">
        <w:rPr>
          <w:rFonts w:asciiTheme="minorHAnsi" w:hAnsiTheme="minorHAnsi"/>
          <w:u w:val="single"/>
        </w:rPr>
        <w:tab/>
      </w:r>
    </w:p>
    <w:p w14:paraId="4E578DA2" w14:textId="77777777" w:rsidR="00364646" w:rsidRPr="004F50B6" w:rsidRDefault="00364646" w:rsidP="00364646">
      <w:pPr>
        <w:pStyle w:val="BodyText"/>
        <w:spacing w:before="1"/>
        <w:rPr>
          <w:rFonts w:asciiTheme="minorHAnsi" w:hAnsiTheme="minorHAnsi"/>
          <w:b/>
          <w:sz w:val="14"/>
        </w:rPr>
      </w:pPr>
    </w:p>
    <w:p w14:paraId="0FE168D4" w14:textId="77777777" w:rsidR="00364646" w:rsidRPr="004F50B6" w:rsidRDefault="00364646" w:rsidP="00364646">
      <w:pPr>
        <w:tabs>
          <w:tab w:val="left" w:pos="8738"/>
        </w:tabs>
        <w:spacing w:before="91"/>
        <w:ind w:left="120"/>
        <w:rPr>
          <w:rFonts w:asciiTheme="minorHAnsi" w:hAnsiTheme="minorHAnsi"/>
        </w:rPr>
      </w:pPr>
      <w:bookmarkStart w:id="5" w:name="MAILING_ADDRESS:________________________"/>
      <w:bookmarkEnd w:id="5"/>
      <w:r w:rsidRPr="004F50B6">
        <w:rPr>
          <w:rFonts w:asciiTheme="minorHAnsi" w:hAnsiTheme="minorHAnsi"/>
        </w:rPr>
        <w:t>MAILING</w:t>
      </w:r>
      <w:r w:rsidRPr="004F50B6">
        <w:rPr>
          <w:rFonts w:asciiTheme="minorHAnsi" w:hAnsiTheme="minorHAnsi"/>
          <w:spacing w:val="-9"/>
        </w:rPr>
        <w:t xml:space="preserve"> </w:t>
      </w:r>
      <w:r w:rsidRPr="004F50B6">
        <w:rPr>
          <w:rFonts w:asciiTheme="minorHAnsi" w:hAnsiTheme="minorHAnsi"/>
        </w:rPr>
        <w:t>ADDRESS:</w:t>
      </w:r>
      <w:r w:rsidRPr="00D662AD">
        <w:rPr>
          <w:rFonts w:asciiTheme="minorHAnsi" w:hAnsiTheme="minorHAnsi"/>
          <w:u w:val="thick"/>
        </w:rPr>
        <w:t xml:space="preserve"> </w:t>
      </w:r>
      <w:r w:rsidRPr="00D662AD">
        <w:rPr>
          <w:rFonts w:asciiTheme="minorHAnsi" w:hAnsiTheme="minorHAnsi"/>
          <w:u w:val="thick"/>
        </w:rPr>
        <w:tab/>
      </w:r>
    </w:p>
    <w:p w14:paraId="557F52D9" w14:textId="77777777" w:rsidR="00364646" w:rsidRPr="004F50B6" w:rsidRDefault="00364646" w:rsidP="00364646">
      <w:pPr>
        <w:pStyle w:val="BodyText"/>
        <w:rPr>
          <w:rFonts w:asciiTheme="minorHAnsi" w:hAnsiTheme="minorHAnsi"/>
          <w:b/>
          <w:sz w:val="14"/>
        </w:rPr>
      </w:pPr>
    </w:p>
    <w:p w14:paraId="109A33C3" w14:textId="77777777" w:rsidR="00364646" w:rsidRDefault="00364646" w:rsidP="00364646">
      <w:pPr>
        <w:tabs>
          <w:tab w:val="left" w:pos="8719"/>
        </w:tabs>
        <w:spacing w:before="92"/>
        <w:ind w:left="120"/>
        <w:rPr>
          <w:rFonts w:asciiTheme="minorHAnsi" w:hAnsiTheme="minorHAnsi"/>
          <w:u w:val="single"/>
        </w:rPr>
      </w:pPr>
      <w:r w:rsidRPr="004F50B6">
        <w:rPr>
          <w:rFonts w:asciiTheme="minorHAnsi" w:hAnsiTheme="minorHAnsi"/>
        </w:rPr>
        <w:t>TELEPHONE</w:t>
      </w:r>
      <w:r w:rsidRPr="004F50B6">
        <w:rPr>
          <w:rFonts w:asciiTheme="minorHAnsi" w:hAnsiTheme="minorHAnsi"/>
          <w:spacing w:val="-7"/>
        </w:rPr>
        <w:t xml:space="preserve"> </w:t>
      </w:r>
      <w:r w:rsidRPr="004F50B6">
        <w:rPr>
          <w:rFonts w:asciiTheme="minorHAnsi" w:hAnsiTheme="minorHAnsi"/>
        </w:rPr>
        <w:t xml:space="preserve">NUMBER: </w:t>
      </w:r>
      <w:r w:rsidRPr="004F50B6">
        <w:rPr>
          <w:rFonts w:asciiTheme="minorHAnsi" w:hAnsiTheme="minorHAnsi"/>
          <w:spacing w:val="-2"/>
        </w:rPr>
        <w:t xml:space="preserve"> </w:t>
      </w:r>
      <w:r w:rsidRPr="004F50B6">
        <w:rPr>
          <w:rFonts w:asciiTheme="minorHAnsi" w:hAnsiTheme="minorHAnsi"/>
          <w:u w:val="single"/>
        </w:rPr>
        <w:t xml:space="preserve"> </w:t>
      </w:r>
      <w:r w:rsidRPr="004F50B6">
        <w:rPr>
          <w:rFonts w:asciiTheme="minorHAnsi" w:hAnsiTheme="minorHAnsi"/>
          <w:u w:val="single"/>
        </w:rPr>
        <w:tab/>
      </w:r>
    </w:p>
    <w:p w14:paraId="06C08D05" w14:textId="77777777" w:rsidR="00364646" w:rsidRPr="00BC64E9" w:rsidRDefault="00364646" w:rsidP="00364646">
      <w:pPr>
        <w:pStyle w:val="BodyText"/>
        <w:rPr>
          <w:rFonts w:asciiTheme="minorHAnsi" w:hAnsiTheme="minorHAnsi"/>
          <w:sz w:val="13"/>
          <w:szCs w:val="13"/>
          <w:u w:val="thick"/>
        </w:rPr>
      </w:pPr>
    </w:p>
    <w:p w14:paraId="23EEAFBE" w14:textId="77777777" w:rsidR="00364646" w:rsidRPr="004F50B6" w:rsidRDefault="00364646" w:rsidP="00364646">
      <w:pPr>
        <w:pStyle w:val="BodyText"/>
        <w:ind w:left="115"/>
        <w:rPr>
          <w:rFonts w:asciiTheme="minorHAnsi" w:hAnsiTheme="minorHAnsi"/>
        </w:rPr>
      </w:pPr>
      <w:r w:rsidRPr="004F50B6">
        <w:rPr>
          <w:rFonts w:asciiTheme="minorHAnsi" w:hAnsiTheme="minorHAnsi"/>
          <w:u w:val="thick"/>
        </w:rPr>
        <w:t>If you are currently employed by the Federal Government</w:t>
      </w:r>
      <w:r w:rsidRPr="004F50B6">
        <w:rPr>
          <w:rFonts w:asciiTheme="minorHAnsi" w:hAnsiTheme="minorHAnsi"/>
        </w:rPr>
        <w:t>:</w:t>
      </w:r>
    </w:p>
    <w:p w14:paraId="16D8C4F9" w14:textId="77777777" w:rsidR="00364646" w:rsidRPr="004F50B6" w:rsidRDefault="00364646" w:rsidP="00364646">
      <w:pPr>
        <w:tabs>
          <w:tab w:val="left" w:pos="8702"/>
        </w:tabs>
        <w:ind w:left="571"/>
        <w:rPr>
          <w:rFonts w:asciiTheme="minorHAnsi" w:hAnsiTheme="minorHAnsi"/>
        </w:rPr>
      </w:pPr>
      <w:r w:rsidRPr="004F50B6">
        <w:rPr>
          <w:rFonts w:asciiTheme="minorHAnsi" w:hAnsiTheme="minorHAnsi"/>
        </w:rPr>
        <w:t>WHAT AGENCY ARE YOU EMPLOYED</w:t>
      </w:r>
      <w:r w:rsidRPr="004F50B6">
        <w:rPr>
          <w:rFonts w:asciiTheme="minorHAnsi" w:hAnsiTheme="minorHAnsi"/>
          <w:spacing w:val="-18"/>
        </w:rPr>
        <w:t xml:space="preserve"> </w:t>
      </w:r>
      <w:r w:rsidRPr="004F50B6">
        <w:rPr>
          <w:rFonts w:asciiTheme="minorHAnsi" w:hAnsiTheme="minorHAnsi"/>
        </w:rPr>
        <w:t xml:space="preserve">BY: </w:t>
      </w:r>
      <w:r w:rsidRPr="004F50B6">
        <w:rPr>
          <w:rFonts w:asciiTheme="minorHAnsi" w:hAnsiTheme="minorHAnsi"/>
          <w:u w:val="single"/>
        </w:rPr>
        <w:t xml:space="preserve"> </w:t>
      </w:r>
      <w:r w:rsidRPr="004F50B6">
        <w:rPr>
          <w:rFonts w:asciiTheme="minorHAnsi" w:hAnsiTheme="minorHAnsi"/>
          <w:u w:val="single"/>
        </w:rPr>
        <w:tab/>
      </w:r>
    </w:p>
    <w:p w14:paraId="150939BC" w14:textId="77777777" w:rsidR="00364646" w:rsidRPr="004F50B6" w:rsidRDefault="00364646" w:rsidP="00364646">
      <w:pPr>
        <w:pStyle w:val="BodyText"/>
        <w:rPr>
          <w:rFonts w:asciiTheme="minorHAnsi" w:hAnsiTheme="minorHAnsi"/>
          <w:b/>
          <w:sz w:val="13"/>
        </w:rPr>
      </w:pPr>
    </w:p>
    <w:p w14:paraId="1DF89A65" w14:textId="77777777" w:rsidR="00364646" w:rsidRDefault="00364646" w:rsidP="00364646">
      <w:pPr>
        <w:tabs>
          <w:tab w:val="left" w:pos="8738"/>
        </w:tabs>
        <w:ind w:left="576"/>
        <w:rPr>
          <w:rFonts w:asciiTheme="minorHAnsi" w:hAnsiTheme="minorHAnsi"/>
          <w:u w:val="single"/>
        </w:rPr>
      </w:pPr>
      <w:r w:rsidRPr="004F50B6">
        <w:rPr>
          <w:rFonts w:asciiTheme="minorHAnsi" w:hAnsiTheme="minorHAnsi"/>
        </w:rPr>
        <w:t>TYPE OF</w:t>
      </w:r>
      <w:r w:rsidRPr="004F50B6">
        <w:rPr>
          <w:rFonts w:asciiTheme="minorHAnsi" w:hAnsiTheme="minorHAnsi"/>
          <w:spacing w:val="-12"/>
        </w:rPr>
        <w:t xml:space="preserve"> </w:t>
      </w:r>
      <w:r w:rsidRPr="004F50B6">
        <w:rPr>
          <w:rFonts w:asciiTheme="minorHAnsi" w:hAnsiTheme="minorHAnsi"/>
        </w:rPr>
        <w:t>APPOINTMENT</w:t>
      </w:r>
      <w:r>
        <w:rPr>
          <w:rFonts w:asciiTheme="minorHAnsi" w:hAnsiTheme="minorHAnsi"/>
        </w:rPr>
        <w:t xml:space="preserve"> (Permanent, Term, Temporary, Other)</w:t>
      </w:r>
      <w:r w:rsidRPr="004F50B6">
        <w:rPr>
          <w:rFonts w:asciiTheme="minorHAnsi" w:hAnsiTheme="minorHAnsi"/>
        </w:rPr>
        <w:t xml:space="preserve">:  </w:t>
      </w:r>
      <w:r w:rsidRPr="004F50B6">
        <w:rPr>
          <w:rFonts w:asciiTheme="minorHAnsi" w:hAnsiTheme="minorHAnsi"/>
          <w:u w:val="single"/>
        </w:rPr>
        <w:t xml:space="preserve"> </w:t>
      </w:r>
      <w:r w:rsidRPr="004F50B6">
        <w:rPr>
          <w:rFonts w:asciiTheme="minorHAnsi" w:hAnsiTheme="minorHAnsi"/>
          <w:u w:val="single"/>
        </w:rPr>
        <w:tab/>
      </w:r>
    </w:p>
    <w:p w14:paraId="6547D7E6" w14:textId="77777777" w:rsidR="00364646" w:rsidRPr="00BC64E9" w:rsidRDefault="00364646" w:rsidP="00364646">
      <w:pPr>
        <w:tabs>
          <w:tab w:val="left" w:pos="8690"/>
        </w:tabs>
        <w:ind w:left="576"/>
        <w:rPr>
          <w:rFonts w:asciiTheme="minorHAnsi" w:hAnsiTheme="minorHAnsi"/>
          <w:sz w:val="13"/>
          <w:szCs w:val="13"/>
        </w:rPr>
      </w:pPr>
    </w:p>
    <w:p w14:paraId="10329023" w14:textId="77777777" w:rsidR="00364646" w:rsidRPr="004F50B6" w:rsidRDefault="00364646" w:rsidP="00364646">
      <w:pPr>
        <w:tabs>
          <w:tab w:val="left" w:pos="8690"/>
        </w:tabs>
        <w:ind w:left="576"/>
        <w:rPr>
          <w:rFonts w:asciiTheme="minorHAnsi" w:hAnsiTheme="minorHAnsi"/>
        </w:rPr>
      </w:pPr>
      <w:r w:rsidRPr="004F50B6">
        <w:rPr>
          <w:rFonts w:asciiTheme="minorHAnsi" w:hAnsiTheme="minorHAnsi"/>
        </w:rPr>
        <w:t>CURRENT SERIES AND</w:t>
      </w:r>
      <w:r w:rsidRPr="004F50B6">
        <w:rPr>
          <w:rFonts w:asciiTheme="minorHAnsi" w:hAnsiTheme="minorHAnsi"/>
          <w:spacing w:val="-12"/>
        </w:rPr>
        <w:t xml:space="preserve"> </w:t>
      </w:r>
      <w:r w:rsidRPr="004F50B6">
        <w:rPr>
          <w:rFonts w:asciiTheme="minorHAnsi" w:hAnsiTheme="minorHAnsi"/>
        </w:rPr>
        <w:t>GRADE:</w:t>
      </w:r>
      <w:r w:rsidRPr="004F50B6">
        <w:rPr>
          <w:rFonts w:asciiTheme="minorHAnsi" w:hAnsiTheme="minorHAnsi"/>
          <w:u w:val="thick"/>
        </w:rPr>
        <w:t xml:space="preserve"> </w:t>
      </w:r>
      <w:r w:rsidRPr="004F50B6">
        <w:rPr>
          <w:rFonts w:asciiTheme="minorHAnsi" w:hAnsiTheme="minorHAnsi"/>
          <w:u w:val="thick"/>
        </w:rPr>
        <w:tab/>
      </w:r>
    </w:p>
    <w:p w14:paraId="7ED052AC" w14:textId="77777777" w:rsidR="00364646" w:rsidRPr="004F50B6" w:rsidRDefault="00364646" w:rsidP="00364646">
      <w:pPr>
        <w:pStyle w:val="BodyText"/>
        <w:rPr>
          <w:rFonts w:asciiTheme="minorHAnsi" w:hAnsiTheme="minorHAnsi"/>
          <w:b/>
          <w:sz w:val="13"/>
        </w:rPr>
      </w:pPr>
    </w:p>
    <w:p w14:paraId="19008706" w14:textId="77777777" w:rsidR="00364646" w:rsidRPr="004F50B6" w:rsidRDefault="00364646" w:rsidP="00364646">
      <w:pPr>
        <w:tabs>
          <w:tab w:val="left" w:pos="8721"/>
        </w:tabs>
        <w:ind w:left="571"/>
        <w:rPr>
          <w:rFonts w:asciiTheme="minorHAnsi" w:hAnsiTheme="minorHAnsi"/>
        </w:rPr>
      </w:pPr>
      <w:bookmarkStart w:id="6" w:name="CURRENT_POSITION_TITLE:_________________"/>
      <w:bookmarkEnd w:id="6"/>
      <w:r w:rsidRPr="004F50B6">
        <w:rPr>
          <w:rFonts w:asciiTheme="minorHAnsi" w:hAnsiTheme="minorHAnsi"/>
        </w:rPr>
        <w:t>CURRENT POSITION</w:t>
      </w:r>
      <w:r w:rsidRPr="004F50B6">
        <w:rPr>
          <w:rFonts w:asciiTheme="minorHAnsi" w:hAnsiTheme="minorHAnsi"/>
          <w:spacing w:val="-8"/>
        </w:rPr>
        <w:t xml:space="preserve"> </w:t>
      </w:r>
      <w:r w:rsidRPr="004F50B6">
        <w:rPr>
          <w:rFonts w:asciiTheme="minorHAnsi" w:hAnsiTheme="minorHAnsi"/>
        </w:rPr>
        <w:t>TITLE:</w:t>
      </w:r>
      <w:r w:rsidRPr="004F50B6">
        <w:rPr>
          <w:rFonts w:asciiTheme="minorHAnsi" w:hAnsiTheme="minorHAnsi"/>
          <w:u w:val="thick"/>
        </w:rPr>
        <w:t xml:space="preserve"> </w:t>
      </w:r>
      <w:r w:rsidRPr="004F50B6">
        <w:rPr>
          <w:rFonts w:asciiTheme="minorHAnsi" w:hAnsiTheme="minorHAnsi"/>
          <w:u w:val="thick"/>
        </w:rPr>
        <w:tab/>
      </w:r>
    </w:p>
    <w:p w14:paraId="07C968B3" w14:textId="77777777" w:rsidR="00364646" w:rsidRDefault="00364646" w:rsidP="00364646">
      <w:pPr>
        <w:pStyle w:val="BodyText"/>
        <w:rPr>
          <w:rFonts w:asciiTheme="minorHAnsi" w:hAnsiTheme="minorHAnsi"/>
          <w:u w:val="thick"/>
        </w:rPr>
      </w:pPr>
      <w:bookmarkStart w:id="7" w:name="If_employed_by_the_Forest_Service:"/>
      <w:bookmarkEnd w:id="7"/>
    </w:p>
    <w:p w14:paraId="7861F8A9" w14:textId="20EEE4BA" w:rsidR="00364646" w:rsidRPr="004F50B6" w:rsidRDefault="00364646" w:rsidP="00364646">
      <w:pPr>
        <w:pStyle w:val="BodyText"/>
        <w:rPr>
          <w:rFonts w:asciiTheme="minorHAnsi" w:hAnsiTheme="minorHAnsi"/>
        </w:rPr>
      </w:pPr>
      <w:r w:rsidRPr="004F50B6">
        <w:rPr>
          <w:rFonts w:asciiTheme="minorHAnsi" w:hAnsiTheme="minorHAnsi"/>
          <w:u w:val="thick"/>
        </w:rPr>
        <w:t>If employed by the Forest Service:</w:t>
      </w:r>
    </w:p>
    <w:p w14:paraId="618D5830" w14:textId="77777777" w:rsidR="00364646" w:rsidRPr="004F50B6" w:rsidRDefault="00364646" w:rsidP="00364646">
      <w:pPr>
        <w:tabs>
          <w:tab w:val="left" w:pos="8645"/>
        </w:tabs>
        <w:spacing w:before="109"/>
        <w:ind w:left="571"/>
        <w:rPr>
          <w:rFonts w:asciiTheme="minorHAnsi" w:hAnsiTheme="minorHAnsi"/>
        </w:rPr>
      </w:pPr>
      <w:bookmarkStart w:id="8" w:name="WHAT_IS_YOUR_CURRENT_REGION/FOREST/DISTR"/>
      <w:bookmarkEnd w:id="8"/>
      <w:r w:rsidRPr="004F50B6">
        <w:rPr>
          <w:rFonts w:asciiTheme="minorHAnsi" w:hAnsiTheme="minorHAnsi"/>
        </w:rPr>
        <w:t>WHAT IS YOUR CURRENT</w:t>
      </w:r>
      <w:r w:rsidRPr="004F50B6">
        <w:rPr>
          <w:rFonts w:asciiTheme="minorHAnsi" w:hAnsiTheme="minorHAnsi"/>
          <w:spacing w:val="-30"/>
        </w:rPr>
        <w:t xml:space="preserve"> </w:t>
      </w:r>
      <w:r w:rsidRPr="004F50B6">
        <w:rPr>
          <w:rFonts w:asciiTheme="minorHAnsi" w:hAnsiTheme="minorHAnsi"/>
        </w:rPr>
        <w:t>REGION/FOREST/DISTRICT/STATION?</w:t>
      </w:r>
      <w:r>
        <w:rPr>
          <w:rFonts w:asciiTheme="minorHAnsi" w:hAnsiTheme="minorHAnsi"/>
        </w:rPr>
        <w:t xml:space="preserve">: </w:t>
      </w:r>
      <w:r w:rsidRPr="004F50B6">
        <w:rPr>
          <w:rFonts w:asciiTheme="minorHAnsi" w:hAnsiTheme="minorHAnsi"/>
        </w:rPr>
        <w:t xml:space="preserve"> </w:t>
      </w:r>
      <w:r w:rsidRPr="004F50B6">
        <w:rPr>
          <w:rFonts w:asciiTheme="minorHAnsi" w:hAnsiTheme="minorHAnsi"/>
          <w:u w:val="single"/>
        </w:rPr>
        <w:t xml:space="preserve"> </w:t>
      </w:r>
      <w:r w:rsidRPr="004F50B6">
        <w:rPr>
          <w:rFonts w:asciiTheme="minorHAnsi" w:hAnsiTheme="minorHAnsi"/>
          <w:u w:val="single"/>
        </w:rPr>
        <w:tab/>
      </w:r>
    </w:p>
    <w:p w14:paraId="067D1FC1" w14:textId="77777777" w:rsidR="00364646" w:rsidRPr="004F50B6" w:rsidRDefault="00364646" w:rsidP="00364646">
      <w:pPr>
        <w:pStyle w:val="BodyText"/>
        <w:spacing w:before="10"/>
        <w:rPr>
          <w:rFonts w:asciiTheme="minorHAnsi" w:hAnsiTheme="minorHAnsi"/>
          <w:b/>
          <w:sz w:val="17"/>
        </w:rPr>
      </w:pPr>
      <w:r w:rsidRPr="004F50B6">
        <w:rPr>
          <w:rFonts w:asciiTheme="minorHAnsi" w:hAnsiTheme="minorHAnsi"/>
          <w:noProof/>
        </w:rPr>
        <mc:AlternateContent>
          <mc:Choice Requires="wps">
            <w:drawing>
              <wp:anchor distT="0" distB="0" distL="0" distR="0" simplePos="0" relativeHeight="251666432" behindDoc="0" locked="0" layoutInCell="1" allowOverlap="1" wp14:anchorId="4DFB4A7D" wp14:editId="3C656F75">
                <wp:simplePos x="0" y="0"/>
                <wp:positionH relativeFrom="page">
                  <wp:posOffset>743585</wp:posOffset>
                </wp:positionH>
                <wp:positionV relativeFrom="paragraph">
                  <wp:posOffset>158750</wp:posOffset>
                </wp:positionV>
                <wp:extent cx="5169535" cy="0"/>
                <wp:effectExtent l="10160" t="8255" r="11430" b="10795"/>
                <wp:wrapTopAndBottom/>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95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27946E" id="Line 18"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55pt,12.5pt" to="465.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" strokeweight=".15578mm">
                <w10:wrap type="topAndBottom" anchorx="page"/>
              </v:line>
            </w:pict>
          </mc:Fallback>
        </mc:AlternateContent>
      </w:r>
    </w:p>
    <w:p w14:paraId="0937DB53" w14:textId="77777777" w:rsidR="00364646" w:rsidRPr="004F50B6" w:rsidRDefault="00364646" w:rsidP="00364646">
      <w:pPr>
        <w:pStyle w:val="BodyText"/>
        <w:spacing w:before="6"/>
        <w:rPr>
          <w:rFonts w:asciiTheme="minorHAnsi" w:hAnsiTheme="minorHAnsi"/>
          <w:b/>
          <w:sz w:val="11"/>
        </w:rPr>
      </w:pPr>
    </w:p>
    <w:p w14:paraId="3EE5B913" w14:textId="77777777" w:rsidR="00364646" w:rsidRDefault="00364646" w:rsidP="00364646">
      <w:pPr>
        <w:pStyle w:val="BodyText"/>
        <w:spacing w:before="91" w:line="251" w:lineRule="exact"/>
        <w:ind w:left="120"/>
        <w:rPr>
          <w:rFonts w:asciiTheme="minorHAnsi" w:hAnsiTheme="minorHAnsi"/>
          <w:u w:val="thick"/>
        </w:rPr>
      </w:pPr>
      <w:bookmarkStart w:id="9" w:name="________________________________________"/>
      <w:bookmarkStart w:id="10" w:name="CURRENT_SERIES_AND_GRADE:_______________"/>
      <w:bookmarkStart w:id="11" w:name="If_you_are_not_currently_a_Federal_Emplo"/>
      <w:bookmarkStart w:id="12" w:name="CURRENT_EMPLOYER:_______________________"/>
      <w:bookmarkEnd w:id="9"/>
      <w:bookmarkEnd w:id="10"/>
      <w:bookmarkEnd w:id="11"/>
      <w:bookmarkEnd w:id="12"/>
      <w:r w:rsidRPr="004F50B6">
        <w:rPr>
          <w:rFonts w:asciiTheme="minorHAnsi" w:hAnsiTheme="minorHAnsi"/>
          <w:u w:val="thick"/>
        </w:rPr>
        <w:t>If you are not currently a Federal Employee:</w:t>
      </w:r>
    </w:p>
    <w:p w14:paraId="0DF9D10B" w14:textId="77777777" w:rsidR="00364646" w:rsidRPr="004F50B6" w:rsidRDefault="00364646" w:rsidP="00364646">
      <w:pPr>
        <w:pStyle w:val="BodyText"/>
        <w:spacing w:before="91" w:line="251" w:lineRule="exact"/>
        <w:ind w:left="120"/>
        <w:rPr>
          <w:rFonts w:asciiTheme="minorHAnsi" w:hAnsiTheme="minorHAnsi"/>
        </w:rPr>
      </w:pPr>
    </w:p>
    <w:p w14:paraId="43D53CE2" w14:textId="77777777" w:rsidR="00364646" w:rsidRPr="004F50B6" w:rsidRDefault="00364646" w:rsidP="00364646">
      <w:pPr>
        <w:tabs>
          <w:tab w:val="left" w:pos="8675"/>
        </w:tabs>
        <w:spacing w:line="251" w:lineRule="exact"/>
        <w:ind w:left="571"/>
        <w:rPr>
          <w:rFonts w:asciiTheme="minorHAnsi" w:hAnsiTheme="minorHAnsi"/>
        </w:rPr>
      </w:pPr>
      <w:r w:rsidRPr="004F50B6">
        <w:rPr>
          <w:rFonts w:asciiTheme="minorHAnsi" w:hAnsiTheme="minorHAnsi"/>
        </w:rPr>
        <w:t>CURRENT</w:t>
      </w:r>
      <w:r w:rsidRPr="004F50B6">
        <w:rPr>
          <w:rFonts w:asciiTheme="minorHAnsi" w:hAnsiTheme="minorHAnsi"/>
          <w:spacing w:val="-7"/>
        </w:rPr>
        <w:t xml:space="preserve"> </w:t>
      </w:r>
      <w:r w:rsidRPr="004F50B6">
        <w:rPr>
          <w:rFonts w:asciiTheme="minorHAnsi" w:hAnsiTheme="minorHAnsi"/>
        </w:rPr>
        <w:t>EMPLOYER:</w:t>
      </w:r>
      <w:r w:rsidRPr="004F50B6">
        <w:rPr>
          <w:rFonts w:asciiTheme="minorHAnsi" w:hAnsiTheme="minorHAnsi"/>
          <w:spacing w:val="-2"/>
        </w:rPr>
        <w:t xml:space="preserve"> </w:t>
      </w:r>
      <w:r w:rsidRPr="004F50B6">
        <w:rPr>
          <w:rFonts w:asciiTheme="minorHAnsi" w:hAnsiTheme="minorHAnsi"/>
          <w:u w:val="single"/>
        </w:rPr>
        <w:t xml:space="preserve"> </w:t>
      </w:r>
      <w:r w:rsidRPr="004F50B6">
        <w:rPr>
          <w:rFonts w:asciiTheme="minorHAnsi" w:hAnsiTheme="minorHAnsi"/>
          <w:u w:val="single"/>
        </w:rPr>
        <w:tab/>
      </w:r>
    </w:p>
    <w:p w14:paraId="668D722E" w14:textId="77777777" w:rsidR="00364646" w:rsidRPr="004F50B6" w:rsidRDefault="00364646" w:rsidP="00364646">
      <w:pPr>
        <w:pStyle w:val="BodyText"/>
        <w:spacing w:before="4"/>
        <w:rPr>
          <w:rFonts w:asciiTheme="minorHAnsi" w:hAnsiTheme="minorHAnsi"/>
          <w:b/>
          <w:sz w:val="14"/>
        </w:rPr>
      </w:pPr>
    </w:p>
    <w:p w14:paraId="5B6244DF" w14:textId="77777777" w:rsidR="00364646" w:rsidRDefault="00364646" w:rsidP="00364646">
      <w:pPr>
        <w:pStyle w:val="BodyText"/>
        <w:spacing w:before="91"/>
        <w:ind w:left="120"/>
        <w:rPr>
          <w:rFonts w:asciiTheme="minorHAnsi" w:hAnsiTheme="minorHAnsi"/>
          <w:u w:val="thick"/>
        </w:rPr>
      </w:pPr>
      <w:bookmarkStart w:id="13" w:name="Are_you_eligible_for_appointment_under_a"/>
      <w:bookmarkEnd w:id="13"/>
      <w:r>
        <w:rPr>
          <w:rFonts w:asciiTheme="minorHAnsi" w:hAnsiTheme="minorHAnsi"/>
          <w:u w:val="thick"/>
        </w:rPr>
        <w:t>Where did you hear about this vacancy/outreach?</w:t>
      </w:r>
      <w:r w:rsidRPr="0043536E">
        <w:rPr>
          <w:rFonts w:asciiTheme="minorHAnsi" w:hAnsiTheme="minorHAnsi"/>
        </w:rPr>
        <w:t xml:space="preserve"> </w:t>
      </w:r>
      <w:r w:rsidRPr="00D662AD">
        <w:rPr>
          <w:rFonts w:asciiTheme="minorHAnsi" w:hAnsiTheme="minorHAnsi"/>
        </w:rPr>
        <w:t>: _</w:t>
      </w:r>
      <w:r>
        <w:rPr>
          <w:rFonts w:asciiTheme="minorHAnsi" w:hAnsiTheme="minorHAnsi"/>
        </w:rPr>
        <w:t>_____________________________</w:t>
      </w:r>
    </w:p>
    <w:p w14:paraId="63F90A02" w14:textId="77777777" w:rsidR="00364646" w:rsidRDefault="00364646" w:rsidP="00364646">
      <w:pPr>
        <w:pStyle w:val="BodyText"/>
        <w:spacing w:before="91"/>
        <w:ind w:left="120"/>
        <w:rPr>
          <w:rFonts w:asciiTheme="minorHAnsi" w:hAnsiTheme="minorHAnsi"/>
          <w:u w:val="thick"/>
        </w:rPr>
      </w:pPr>
      <w:r w:rsidRPr="004F50B6">
        <w:rPr>
          <w:rFonts w:asciiTheme="minorHAnsi" w:hAnsiTheme="minorHAnsi"/>
          <w:u w:val="thick"/>
        </w:rPr>
        <w:t>Are you eligible for appointment under any of the following special authorities?</w:t>
      </w:r>
    </w:p>
    <w:tbl>
      <w:tblPr>
        <w:tblStyle w:val="TableGrid"/>
        <w:tblW w:w="0" w:type="auto"/>
        <w:tblInd w:w="558" w:type="dxa"/>
        <w:tblLook w:val="04A0" w:firstRow="1" w:lastRow="0" w:firstColumn="1" w:lastColumn="0" w:noHBand="0" w:noVBand="1"/>
      </w:tblPr>
      <w:tblGrid>
        <w:gridCol w:w="435"/>
        <w:gridCol w:w="4032"/>
        <w:gridCol w:w="408"/>
        <w:gridCol w:w="5094"/>
      </w:tblGrid>
      <w:tr w:rsidR="00364646" w14:paraId="03404867" w14:textId="77777777" w:rsidTr="00364646">
        <w:trPr>
          <w:trHeight w:val="256"/>
        </w:trPr>
        <w:tc>
          <w:tcPr>
            <w:tcW w:w="435" w:type="dxa"/>
            <w:tcBorders>
              <w:right w:val="single" w:sz="4" w:space="0" w:color="auto"/>
            </w:tcBorders>
          </w:tcPr>
          <w:p w14:paraId="6401D740" w14:textId="77777777" w:rsidR="00364646" w:rsidRPr="00D662AD" w:rsidRDefault="00364646" w:rsidP="00ED37F9">
            <w:pPr>
              <w:tabs>
                <w:tab w:val="left" w:pos="4610"/>
                <w:tab w:val="left" w:pos="5063"/>
              </w:tabs>
              <w:spacing w:before="140"/>
              <w:rPr>
                <w:rFonts w:asciiTheme="minorHAnsi" w:hAnsiTheme="minorHAnsi"/>
              </w:rPr>
            </w:pPr>
          </w:p>
        </w:tc>
        <w:tc>
          <w:tcPr>
            <w:tcW w:w="4032" w:type="dxa"/>
            <w:tcBorders>
              <w:top w:val="nil"/>
              <w:left w:val="single" w:sz="4" w:space="0" w:color="auto"/>
              <w:bottom w:val="nil"/>
              <w:right w:val="single" w:sz="4" w:space="0" w:color="auto"/>
            </w:tcBorders>
          </w:tcPr>
          <w:p w14:paraId="35AB9B00" w14:textId="77777777" w:rsidR="00364646" w:rsidRPr="00D662AD" w:rsidRDefault="00364646" w:rsidP="00ED37F9">
            <w:pPr>
              <w:tabs>
                <w:tab w:val="left" w:pos="4610"/>
                <w:tab w:val="left" w:pos="5063"/>
              </w:tabs>
              <w:spacing w:before="140"/>
              <w:rPr>
                <w:rFonts w:asciiTheme="minorHAnsi" w:hAnsiTheme="minorHAnsi"/>
              </w:rPr>
            </w:pPr>
            <w:r w:rsidRPr="00D662AD">
              <w:rPr>
                <w:rFonts w:asciiTheme="minorHAnsi" w:hAnsiTheme="minorHAnsi"/>
              </w:rPr>
              <w:t>Former Peace Corps</w:t>
            </w:r>
          </w:p>
        </w:tc>
        <w:tc>
          <w:tcPr>
            <w:tcW w:w="408" w:type="dxa"/>
            <w:tcBorders>
              <w:left w:val="single" w:sz="4" w:space="0" w:color="auto"/>
              <w:right w:val="single" w:sz="4" w:space="0" w:color="auto"/>
            </w:tcBorders>
          </w:tcPr>
          <w:p w14:paraId="1366264B" w14:textId="77777777" w:rsidR="00364646" w:rsidRPr="00D662AD" w:rsidRDefault="00364646" w:rsidP="00ED37F9">
            <w:pPr>
              <w:tabs>
                <w:tab w:val="left" w:pos="4610"/>
                <w:tab w:val="left" w:pos="5063"/>
              </w:tabs>
              <w:spacing w:before="140"/>
              <w:rPr>
                <w:rFonts w:asciiTheme="minorHAnsi" w:hAnsiTheme="minorHAnsi"/>
              </w:rPr>
            </w:pPr>
          </w:p>
        </w:tc>
        <w:tc>
          <w:tcPr>
            <w:tcW w:w="5094" w:type="dxa"/>
            <w:tcBorders>
              <w:top w:val="nil"/>
              <w:left w:val="single" w:sz="4" w:space="0" w:color="auto"/>
              <w:bottom w:val="nil"/>
              <w:right w:val="nil"/>
            </w:tcBorders>
          </w:tcPr>
          <w:p w14:paraId="50D7D62C" w14:textId="77777777" w:rsidR="00364646" w:rsidRPr="00D662AD" w:rsidRDefault="00364646" w:rsidP="00ED37F9">
            <w:pPr>
              <w:tabs>
                <w:tab w:val="left" w:pos="4610"/>
                <w:tab w:val="left" w:pos="5063"/>
              </w:tabs>
              <w:spacing w:before="140"/>
              <w:rPr>
                <w:rFonts w:asciiTheme="minorHAnsi" w:hAnsiTheme="minorHAnsi"/>
              </w:rPr>
            </w:pPr>
            <w:r w:rsidRPr="00D662AD">
              <w:rPr>
                <w:rFonts w:asciiTheme="minorHAnsi" w:hAnsiTheme="minorHAnsi"/>
              </w:rPr>
              <w:t>Veteran’s Employment Opportunities Act of 1998</w:t>
            </w:r>
          </w:p>
        </w:tc>
      </w:tr>
      <w:tr w:rsidR="00364646" w14:paraId="18C7E518" w14:textId="77777777" w:rsidTr="00364646">
        <w:trPr>
          <w:trHeight w:val="276"/>
        </w:trPr>
        <w:tc>
          <w:tcPr>
            <w:tcW w:w="435" w:type="dxa"/>
            <w:tcBorders>
              <w:bottom w:val="single" w:sz="4" w:space="0" w:color="auto"/>
              <w:right w:val="single" w:sz="4" w:space="0" w:color="auto"/>
            </w:tcBorders>
          </w:tcPr>
          <w:p w14:paraId="542658E8" w14:textId="77777777" w:rsidR="00364646" w:rsidRPr="00D662AD" w:rsidRDefault="00364646" w:rsidP="00ED37F9">
            <w:pPr>
              <w:tabs>
                <w:tab w:val="left" w:pos="4610"/>
                <w:tab w:val="left" w:pos="5063"/>
              </w:tabs>
              <w:spacing w:before="140"/>
              <w:rPr>
                <w:rFonts w:asciiTheme="minorHAnsi" w:hAnsiTheme="minorHAnsi"/>
              </w:rPr>
            </w:pPr>
          </w:p>
        </w:tc>
        <w:tc>
          <w:tcPr>
            <w:tcW w:w="4032" w:type="dxa"/>
            <w:tcBorders>
              <w:top w:val="nil"/>
              <w:left w:val="single" w:sz="4" w:space="0" w:color="auto"/>
              <w:bottom w:val="nil"/>
              <w:right w:val="single" w:sz="4" w:space="0" w:color="auto"/>
            </w:tcBorders>
          </w:tcPr>
          <w:p w14:paraId="5E2D8CAE" w14:textId="77777777" w:rsidR="00364646" w:rsidRPr="00D662AD" w:rsidRDefault="00364646" w:rsidP="00ED37F9">
            <w:pPr>
              <w:tabs>
                <w:tab w:val="left" w:pos="4610"/>
                <w:tab w:val="left" w:pos="5063"/>
              </w:tabs>
              <w:spacing w:before="140"/>
              <w:rPr>
                <w:rFonts w:asciiTheme="minorHAnsi" w:hAnsiTheme="minorHAnsi"/>
              </w:rPr>
            </w:pPr>
            <w:r w:rsidRPr="00D662AD">
              <w:rPr>
                <w:rFonts w:asciiTheme="minorHAnsi" w:hAnsiTheme="minorHAnsi"/>
              </w:rPr>
              <w:t>Person with Disabilities</w:t>
            </w:r>
          </w:p>
        </w:tc>
        <w:tc>
          <w:tcPr>
            <w:tcW w:w="408" w:type="dxa"/>
            <w:tcBorders>
              <w:left w:val="single" w:sz="4" w:space="0" w:color="auto"/>
              <w:right w:val="single" w:sz="4" w:space="0" w:color="auto"/>
            </w:tcBorders>
          </w:tcPr>
          <w:p w14:paraId="147ADC3C" w14:textId="77777777" w:rsidR="00364646" w:rsidRPr="00D662AD" w:rsidRDefault="00364646" w:rsidP="00ED37F9">
            <w:pPr>
              <w:tabs>
                <w:tab w:val="left" w:pos="4610"/>
                <w:tab w:val="left" w:pos="5063"/>
              </w:tabs>
              <w:spacing w:before="140"/>
              <w:rPr>
                <w:rFonts w:asciiTheme="minorHAnsi" w:hAnsiTheme="minorHAnsi"/>
              </w:rPr>
            </w:pPr>
          </w:p>
        </w:tc>
        <w:tc>
          <w:tcPr>
            <w:tcW w:w="5094" w:type="dxa"/>
            <w:tcBorders>
              <w:top w:val="nil"/>
              <w:left w:val="single" w:sz="4" w:space="0" w:color="auto"/>
              <w:bottom w:val="nil"/>
              <w:right w:val="nil"/>
            </w:tcBorders>
          </w:tcPr>
          <w:p w14:paraId="485FA849" w14:textId="77777777" w:rsidR="00364646" w:rsidRPr="00D662AD" w:rsidRDefault="00364646" w:rsidP="00ED37F9">
            <w:pPr>
              <w:tabs>
                <w:tab w:val="left" w:pos="4610"/>
                <w:tab w:val="left" w:pos="5063"/>
              </w:tabs>
              <w:spacing w:before="140"/>
              <w:rPr>
                <w:rFonts w:asciiTheme="minorHAnsi" w:hAnsiTheme="minorHAnsi"/>
              </w:rPr>
            </w:pPr>
            <w:r w:rsidRPr="00D662AD">
              <w:rPr>
                <w:rFonts w:asciiTheme="minorHAnsi" w:hAnsiTheme="minorHAnsi"/>
              </w:rPr>
              <w:t>Veteran’s Recruitment Act</w:t>
            </w:r>
          </w:p>
        </w:tc>
      </w:tr>
      <w:tr w:rsidR="00364646" w14:paraId="173A9ACA" w14:textId="77777777" w:rsidTr="00364646">
        <w:trPr>
          <w:trHeight w:val="302"/>
        </w:trPr>
        <w:tc>
          <w:tcPr>
            <w:tcW w:w="435" w:type="dxa"/>
            <w:tcBorders>
              <w:bottom w:val="single" w:sz="4" w:space="0" w:color="auto"/>
              <w:right w:val="single" w:sz="4" w:space="0" w:color="auto"/>
            </w:tcBorders>
          </w:tcPr>
          <w:p w14:paraId="47AC84C3" w14:textId="77777777" w:rsidR="00364646" w:rsidRPr="00D662AD" w:rsidRDefault="00364646" w:rsidP="00ED37F9">
            <w:pPr>
              <w:tabs>
                <w:tab w:val="left" w:pos="4610"/>
                <w:tab w:val="left" w:pos="5063"/>
              </w:tabs>
              <w:spacing w:before="140"/>
              <w:rPr>
                <w:rFonts w:asciiTheme="minorHAnsi" w:hAnsiTheme="minorHAnsi"/>
              </w:rPr>
            </w:pPr>
          </w:p>
        </w:tc>
        <w:tc>
          <w:tcPr>
            <w:tcW w:w="4032" w:type="dxa"/>
            <w:tcBorders>
              <w:top w:val="nil"/>
              <w:left w:val="single" w:sz="4" w:space="0" w:color="auto"/>
              <w:bottom w:val="nil"/>
              <w:right w:val="single" w:sz="4" w:space="0" w:color="auto"/>
            </w:tcBorders>
          </w:tcPr>
          <w:p w14:paraId="406E0BC6" w14:textId="77777777" w:rsidR="00364646" w:rsidRPr="00D662AD" w:rsidRDefault="00364646" w:rsidP="00ED37F9">
            <w:pPr>
              <w:tabs>
                <w:tab w:val="left" w:pos="4610"/>
                <w:tab w:val="left" w:pos="5063"/>
              </w:tabs>
              <w:spacing w:before="140"/>
              <w:rPr>
                <w:rFonts w:asciiTheme="minorHAnsi" w:hAnsiTheme="minorHAnsi"/>
              </w:rPr>
            </w:pPr>
            <w:r w:rsidRPr="00D662AD">
              <w:rPr>
                <w:rFonts w:asciiTheme="minorHAnsi" w:hAnsiTheme="minorHAnsi"/>
              </w:rPr>
              <w:t>Pathways Program</w:t>
            </w:r>
          </w:p>
        </w:tc>
        <w:tc>
          <w:tcPr>
            <w:tcW w:w="408" w:type="dxa"/>
            <w:tcBorders>
              <w:left w:val="single" w:sz="4" w:space="0" w:color="auto"/>
              <w:right w:val="single" w:sz="4" w:space="0" w:color="auto"/>
            </w:tcBorders>
          </w:tcPr>
          <w:p w14:paraId="58C68A16" w14:textId="77777777" w:rsidR="00364646" w:rsidRPr="00D662AD" w:rsidRDefault="00364646" w:rsidP="00ED37F9">
            <w:pPr>
              <w:tabs>
                <w:tab w:val="left" w:pos="4610"/>
                <w:tab w:val="left" w:pos="5063"/>
              </w:tabs>
              <w:spacing w:before="140"/>
              <w:rPr>
                <w:rFonts w:asciiTheme="minorHAnsi" w:hAnsiTheme="minorHAnsi"/>
              </w:rPr>
            </w:pPr>
          </w:p>
        </w:tc>
        <w:tc>
          <w:tcPr>
            <w:tcW w:w="5094" w:type="dxa"/>
            <w:tcBorders>
              <w:top w:val="nil"/>
              <w:left w:val="single" w:sz="4" w:space="0" w:color="auto"/>
              <w:bottom w:val="nil"/>
              <w:right w:val="nil"/>
            </w:tcBorders>
          </w:tcPr>
          <w:p w14:paraId="53AC620E" w14:textId="77777777" w:rsidR="00364646" w:rsidRPr="00D662AD" w:rsidRDefault="00364646" w:rsidP="00ED37F9">
            <w:pPr>
              <w:tabs>
                <w:tab w:val="left" w:pos="4610"/>
                <w:tab w:val="left" w:pos="5063"/>
              </w:tabs>
              <w:spacing w:before="140"/>
              <w:rPr>
                <w:rFonts w:asciiTheme="minorHAnsi" w:hAnsiTheme="minorHAnsi"/>
              </w:rPr>
            </w:pPr>
            <w:r w:rsidRPr="00D662AD">
              <w:rPr>
                <w:rFonts w:asciiTheme="minorHAnsi" w:hAnsiTheme="minorHAnsi"/>
              </w:rPr>
              <w:t>Reinstatement Eligibility</w:t>
            </w:r>
          </w:p>
        </w:tc>
      </w:tr>
      <w:tr w:rsidR="00364646" w14:paraId="260AD21C" w14:textId="77777777" w:rsidTr="00364646">
        <w:trPr>
          <w:trHeight w:val="252"/>
        </w:trPr>
        <w:tc>
          <w:tcPr>
            <w:tcW w:w="435" w:type="dxa"/>
            <w:tcBorders>
              <w:top w:val="single" w:sz="4" w:space="0" w:color="auto"/>
              <w:right w:val="single" w:sz="4" w:space="0" w:color="auto"/>
            </w:tcBorders>
          </w:tcPr>
          <w:p w14:paraId="3E50F9D8" w14:textId="77777777" w:rsidR="00364646" w:rsidRPr="00D662AD" w:rsidRDefault="00364646" w:rsidP="00ED37F9">
            <w:pPr>
              <w:tabs>
                <w:tab w:val="left" w:pos="4610"/>
                <w:tab w:val="left" w:pos="5063"/>
              </w:tabs>
              <w:spacing w:before="140"/>
              <w:rPr>
                <w:rFonts w:asciiTheme="minorHAnsi" w:hAnsiTheme="minorHAnsi"/>
              </w:rPr>
            </w:pPr>
          </w:p>
        </w:tc>
        <w:tc>
          <w:tcPr>
            <w:tcW w:w="4032" w:type="dxa"/>
            <w:tcBorders>
              <w:top w:val="nil"/>
              <w:left w:val="single" w:sz="4" w:space="0" w:color="auto"/>
              <w:bottom w:val="nil"/>
              <w:right w:val="single" w:sz="4" w:space="0" w:color="auto"/>
            </w:tcBorders>
          </w:tcPr>
          <w:p w14:paraId="438DB1BB" w14:textId="77777777" w:rsidR="00364646" w:rsidRPr="00D662AD" w:rsidRDefault="00364646" w:rsidP="00ED37F9">
            <w:pPr>
              <w:tabs>
                <w:tab w:val="left" w:pos="4610"/>
                <w:tab w:val="left" w:pos="5063"/>
              </w:tabs>
              <w:spacing w:before="140"/>
              <w:rPr>
                <w:rFonts w:asciiTheme="minorHAnsi" w:hAnsiTheme="minorHAnsi"/>
              </w:rPr>
            </w:pPr>
            <w:r w:rsidRPr="00D662AD">
              <w:rPr>
                <w:rFonts w:asciiTheme="minorHAnsi" w:hAnsiTheme="minorHAnsi"/>
              </w:rPr>
              <w:t>Veteran with 30% Compensable Disability</w:t>
            </w:r>
          </w:p>
        </w:tc>
        <w:tc>
          <w:tcPr>
            <w:tcW w:w="408" w:type="dxa"/>
            <w:tcBorders>
              <w:left w:val="single" w:sz="4" w:space="0" w:color="auto"/>
              <w:right w:val="single" w:sz="4" w:space="0" w:color="auto"/>
            </w:tcBorders>
          </w:tcPr>
          <w:p w14:paraId="2DE819BE" w14:textId="77777777" w:rsidR="00364646" w:rsidRPr="00D662AD" w:rsidRDefault="00364646" w:rsidP="00ED37F9">
            <w:pPr>
              <w:tabs>
                <w:tab w:val="left" w:pos="4610"/>
                <w:tab w:val="left" w:pos="5063"/>
              </w:tabs>
              <w:spacing w:before="140"/>
              <w:rPr>
                <w:rFonts w:asciiTheme="minorHAnsi" w:hAnsiTheme="minorHAnsi"/>
              </w:rPr>
            </w:pPr>
          </w:p>
        </w:tc>
        <w:tc>
          <w:tcPr>
            <w:tcW w:w="5094" w:type="dxa"/>
            <w:tcBorders>
              <w:top w:val="nil"/>
              <w:left w:val="single" w:sz="4" w:space="0" w:color="auto"/>
              <w:bottom w:val="nil"/>
              <w:right w:val="nil"/>
            </w:tcBorders>
          </w:tcPr>
          <w:p w14:paraId="3C305A73" w14:textId="77777777" w:rsidR="00364646" w:rsidRPr="00D662AD" w:rsidRDefault="00364646" w:rsidP="00ED37F9">
            <w:pPr>
              <w:tabs>
                <w:tab w:val="left" w:pos="4610"/>
                <w:tab w:val="left" w:pos="5063"/>
              </w:tabs>
              <w:spacing w:before="140"/>
              <w:rPr>
                <w:rFonts w:asciiTheme="minorHAnsi" w:hAnsiTheme="minorHAnsi"/>
              </w:rPr>
            </w:pPr>
            <w:r w:rsidRPr="00D662AD">
              <w:rPr>
                <w:rFonts w:asciiTheme="minorHAnsi" w:hAnsiTheme="minorHAnsi"/>
              </w:rPr>
              <w:t>Other: _</w:t>
            </w:r>
            <w:r>
              <w:rPr>
                <w:rFonts w:asciiTheme="minorHAnsi" w:hAnsiTheme="minorHAnsi"/>
              </w:rPr>
              <w:t>_______________________________</w:t>
            </w:r>
          </w:p>
        </w:tc>
      </w:tr>
    </w:tbl>
    <w:p w14:paraId="016C43DD" w14:textId="77777777" w:rsidR="005E0411" w:rsidRDefault="005E0411" w:rsidP="0089592D">
      <w:pPr>
        <w:rPr>
          <w:rFonts w:asciiTheme="minorHAnsi" w:hAnsiTheme="minorHAnsi" w:cs="Arial"/>
          <w:sz w:val="22"/>
          <w:szCs w:val="22"/>
        </w:rPr>
      </w:pPr>
    </w:p>
    <w:sectPr w:rsidR="005E0411" w:rsidSect="00D901BF">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23621"/>
    <w:multiLevelType w:val="hybridMultilevel"/>
    <w:tmpl w:val="A894E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A0F99"/>
    <w:multiLevelType w:val="hybridMultilevel"/>
    <w:tmpl w:val="A52AC29A"/>
    <w:lvl w:ilvl="0" w:tplc="3B1E6FA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E9B3D3C"/>
    <w:multiLevelType w:val="hybridMultilevel"/>
    <w:tmpl w:val="4C48D242"/>
    <w:lvl w:ilvl="0" w:tplc="DEDE657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455AF7"/>
    <w:multiLevelType w:val="hybridMultilevel"/>
    <w:tmpl w:val="08200F8C"/>
    <w:lvl w:ilvl="0" w:tplc="112C46C0">
      <w:numFmt w:val="bullet"/>
      <w:lvlText w:val="•"/>
      <w:lvlJc w:val="left"/>
      <w:pPr>
        <w:tabs>
          <w:tab w:val="num" w:pos="1080"/>
        </w:tabs>
        <w:ind w:left="1080" w:hanging="360"/>
      </w:pPr>
      <w:rPr>
        <w:rFonts w:ascii="Calibri" w:eastAsia="Times New Roman" w:hAnsi="Calibri"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EB2"/>
    <w:rsid w:val="00003063"/>
    <w:rsid w:val="0002601A"/>
    <w:rsid w:val="00040748"/>
    <w:rsid w:val="00042B5E"/>
    <w:rsid w:val="00046589"/>
    <w:rsid w:val="00052FE2"/>
    <w:rsid w:val="00095E79"/>
    <w:rsid w:val="000A0A39"/>
    <w:rsid w:val="000A31E6"/>
    <w:rsid w:val="000E4D51"/>
    <w:rsid w:val="0010253B"/>
    <w:rsid w:val="00151895"/>
    <w:rsid w:val="00164296"/>
    <w:rsid w:val="001713A7"/>
    <w:rsid w:val="00192320"/>
    <w:rsid w:val="001A090F"/>
    <w:rsid w:val="001C3069"/>
    <w:rsid w:val="001D13C9"/>
    <w:rsid w:val="001E1461"/>
    <w:rsid w:val="001F3AF3"/>
    <w:rsid w:val="00245F57"/>
    <w:rsid w:val="00253EB5"/>
    <w:rsid w:val="00257719"/>
    <w:rsid w:val="002646E3"/>
    <w:rsid w:val="002752A4"/>
    <w:rsid w:val="00280E2D"/>
    <w:rsid w:val="002B6512"/>
    <w:rsid w:val="002C28C5"/>
    <w:rsid w:val="002E69E5"/>
    <w:rsid w:val="002F038F"/>
    <w:rsid w:val="0030011C"/>
    <w:rsid w:val="00303D27"/>
    <w:rsid w:val="00312035"/>
    <w:rsid w:val="00316407"/>
    <w:rsid w:val="00363060"/>
    <w:rsid w:val="003630E1"/>
    <w:rsid w:val="00364646"/>
    <w:rsid w:val="0036761F"/>
    <w:rsid w:val="00381948"/>
    <w:rsid w:val="0039761E"/>
    <w:rsid w:val="003A12E3"/>
    <w:rsid w:val="003A6AB4"/>
    <w:rsid w:val="003E1B07"/>
    <w:rsid w:val="00401741"/>
    <w:rsid w:val="0043208C"/>
    <w:rsid w:val="00453B5B"/>
    <w:rsid w:val="00463FC7"/>
    <w:rsid w:val="00484476"/>
    <w:rsid w:val="00487801"/>
    <w:rsid w:val="00492F19"/>
    <w:rsid w:val="004A08FE"/>
    <w:rsid w:val="004A256A"/>
    <w:rsid w:val="004A4B17"/>
    <w:rsid w:val="004A6561"/>
    <w:rsid w:val="004C0A12"/>
    <w:rsid w:val="004C1E3E"/>
    <w:rsid w:val="004D736D"/>
    <w:rsid w:val="004D762B"/>
    <w:rsid w:val="004F406B"/>
    <w:rsid w:val="005122BE"/>
    <w:rsid w:val="005313D3"/>
    <w:rsid w:val="00553DB5"/>
    <w:rsid w:val="005544CD"/>
    <w:rsid w:val="00562F5A"/>
    <w:rsid w:val="005836AC"/>
    <w:rsid w:val="00585600"/>
    <w:rsid w:val="00596958"/>
    <w:rsid w:val="005A4DD5"/>
    <w:rsid w:val="005A5492"/>
    <w:rsid w:val="005B74E8"/>
    <w:rsid w:val="005C71D4"/>
    <w:rsid w:val="005D2F85"/>
    <w:rsid w:val="005E0411"/>
    <w:rsid w:val="005E24F9"/>
    <w:rsid w:val="005E3F78"/>
    <w:rsid w:val="00643EB2"/>
    <w:rsid w:val="006626B6"/>
    <w:rsid w:val="0067243C"/>
    <w:rsid w:val="00676316"/>
    <w:rsid w:val="00697439"/>
    <w:rsid w:val="006A3C91"/>
    <w:rsid w:val="006C0165"/>
    <w:rsid w:val="006D0ADA"/>
    <w:rsid w:val="006E00EE"/>
    <w:rsid w:val="006F2963"/>
    <w:rsid w:val="00714B57"/>
    <w:rsid w:val="00717B16"/>
    <w:rsid w:val="00762702"/>
    <w:rsid w:val="00771A92"/>
    <w:rsid w:val="00793548"/>
    <w:rsid w:val="007972A4"/>
    <w:rsid w:val="007A30A6"/>
    <w:rsid w:val="007B5A98"/>
    <w:rsid w:val="007C4440"/>
    <w:rsid w:val="007E5392"/>
    <w:rsid w:val="007E7F4C"/>
    <w:rsid w:val="007F1066"/>
    <w:rsid w:val="00804F14"/>
    <w:rsid w:val="008379B4"/>
    <w:rsid w:val="0084126D"/>
    <w:rsid w:val="00852F11"/>
    <w:rsid w:val="0085416D"/>
    <w:rsid w:val="0089592D"/>
    <w:rsid w:val="008A28F2"/>
    <w:rsid w:val="008A492C"/>
    <w:rsid w:val="008B5B97"/>
    <w:rsid w:val="008C4B44"/>
    <w:rsid w:val="008D3E9C"/>
    <w:rsid w:val="008E177D"/>
    <w:rsid w:val="008E4C6B"/>
    <w:rsid w:val="009224CE"/>
    <w:rsid w:val="0094326B"/>
    <w:rsid w:val="00952376"/>
    <w:rsid w:val="009535E3"/>
    <w:rsid w:val="009556D6"/>
    <w:rsid w:val="0095660E"/>
    <w:rsid w:val="00961A82"/>
    <w:rsid w:val="00974227"/>
    <w:rsid w:val="00981A06"/>
    <w:rsid w:val="0099065F"/>
    <w:rsid w:val="009939F1"/>
    <w:rsid w:val="009B1569"/>
    <w:rsid w:val="009B3F60"/>
    <w:rsid w:val="009E3C9B"/>
    <w:rsid w:val="009E698A"/>
    <w:rsid w:val="00A0313E"/>
    <w:rsid w:val="00A048E1"/>
    <w:rsid w:val="00A155A1"/>
    <w:rsid w:val="00A6038E"/>
    <w:rsid w:val="00A65991"/>
    <w:rsid w:val="00A75D70"/>
    <w:rsid w:val="00A81A4C"/>
    <w:rsid w:val="00A81EB1"/>
    <w:rsid w:val="00A93FE5"/>
    <w:rsid w:val="00AB13B7"/>
    <w:rsid w:val="00AE7CF2"/>
    <w:rsid w:val="00B3065D"/>
    <w:rsid w:val="00B47EAC"/>
    <w:rsid w:val="00B54E7C"/>
    <w:rsid w:val="00B63C23"/>
    <w:rsid w:val="00B87CCB"/>
    <w:rsid w:val="00B912D7"/>
    <w:rsid w:val="00BA401B"/>
    <w:rsid w:val="00BA455E"/>
    <w:rsid w:val="00BC676C"/>
    <w:rsid w:val="00BD45E2"/>
    <w:rsid w:val="00BE4EF3"/>
    <w:rsid w:val="00BE6970"/>
    <w:rsid w:val="00BF0EA3"/>
    <w:rsid w:val="00C131AE"/>
    <w:rsid w:val="00C15C27"/>
    <w:rsid w:val="00C206DA"/>
    <w:rsid w:val="00C20ACB"/>
    <w:rsid w:val="00C20FCE"/>
    <w:rsid w:val="00C27358"/>
    <w:rsid w:val="00C36BED"/>
    <w:rsid w:val="00C40178"/>
    <w:rsid w:val="00C50C7A"/>
    <w:rsid w:val="00C654BF"/>
    <w:rsid w:val="00C6553E"/>
    <w:rsid w:val="00C7478C"/>
    <w:rsid w:val="00C86F3B"/>
    <w:rsid w:val="00C92537"/>
    <w:rsid w:val="00CB40D9"/>
    <w:rsid w:val="00CC218E"/>
    <w:rsid w:val="00CC23B7"/>
    <w:rsid w:val="00CF0476"/>
    <w:rsid w:val="00CF11B1"/>
    <w:rsid w:val="00CF60CA"/>
    <w:rsid w:val="00CF727F"/>
    <w:rsid w:val="00D01D4C"/>
    <w:rsid w:val="00D02B2E"/>
    <w:rsid w:val="00D363A4"/>
    <w:rsid w:val="00D36A5B"/>
    <w:rsid w:val="00D5571E"/>
    <w:rsid w:val="00D60228"/>
    <w:rsid w:val="00D673AA"/>
    <w:rsid w:val="00D901BF"/>
    <w:rsid w:val="00DC19CF"/>
    <w:rsid w:val="00DC3B7C"/>
    <w:rsid w:val="00E16E61"/>
    <w:rsid w:val="00E322F9"/>
    <w:rsid w:val="00E47821"/>
    <w:rsid w:val="00E7552D"/>
    <w:rsid w:val="00E83449"/>
    <w:rsid w:val="00E851F8"/>
    <w:rsid w:val="00E90467"/>
    <w:rsid w:val="00E94FC1"/>
    <w:rsid w:val="00EA00C9"/>
    <w:rsid w:val="00EB0FC2"/>
    <w:rsid w:val="00EF62E3"/>
    <w:rsid w:val="00EF68DB"/>
    <w:rsid w:val="00F222CE"/>
    <w:rsid w:val="00F32C94"/>
    <w:rsid w:val="00F426EC"/>
    <w:rsid w:val="00F669B6"/>
    <w:rsid w:val="00F74187"/>
    <w:rsid w:val="00FC088F"/>
    <w:rsid w:val="00FD3F61"/>
    <w:rsid w:val="00FF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07DB5"/>
  <w15:docId w15:val="{89E88B6F-0F41-4A25-A7B7-0CFDEE58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center"/>
      <w:outlineLvl w:val="0"/>
    </w:pPr>
    <w:rPr>
      <w:rFonts w:ascii="Comic Sans MS" w:hAnsi="Comic Sans MS"/>
      <w:noProof/>
      <w:color w:val="000000"/>
      <w:sz w:val="48"/>
      <w:szCs w:val="48"/>
    </w:rPr>
  </w:style>
  <w:style w:type="paragraph" w:styleId="Heading2">
    <w:name w:val="heading 2"/>
    <w:basedOn w:val="Normal"/>
    <w:next w:val="Normal"/>
    <w:qFormat/>
    <w:pPr>
      <w:adjustRightInd w:val="0"/>
      <w:spacing w:line="312" w:lineRule="atLeast"/>
      <w:jc w:val="center"/>
      <w:outlineLvl w:val="1"/>
    </w:pPr>
    <w:rPr>
      <w:rFonts w:ascii="Times" w:hAnsi="Times"/>
      <w:b/>
      <w:bCs/>
      <w:color w:val="000000"/>
      <w:sz w:val="32"/>
      <w:szCs w:val="32"/>
    </w:rPr>
  </w:style>
  <w:style w:type="paragraph" w:styleId="Heading3">
    <w:name w:val="heading 3"/>
    <w:basedOn w:val="Normal"/>
    <w:next w:val="Normal"/>
    <w:qFormat/>
    <w:pPr>
      <w:keepNext/>
      <w:jc w:val="center"/>
      <w:outlineLvl w:val="2"/>
    </w:pPr>
    <w:rPr>
      <w:rFonts w:ascii="AvantGarde" w:hAnsi="AvantGarde"/>
      <w:b/>
      <w:bCs/>
      <w:color w:val="0000FF"/>
      <w:sz w:val="32"/>
      <w:szCs w:val="36"/>
    </w:rPr>
  </w:style>
  <w:style w:type="paragraph" w:styleId="Heading4">
    <w:name w:val="heading 4"/>
    <w:basedOn w:val="Normal"/>
    <w:next w:val="Normal"/>
    <w:qFormat/>
    <w:pPr>
      <w:adjustRightInd w:val="0"/>
      <w:spacing w:line="283" w:lineRule="atLeast"/>
      <w:ind w:right="360"/>
      <w:jc w:val="center"/>
      <w:outlineLvl w:val="3"/>
    </w:pPr>
    <w:rPr>
      <w:rFonts w:ascii="Impact" w:hAnsi="Impact"/>
      <w:color w:val="000000"/>
      <w:sz w:val="48"/>
      <w:szCs w:val="48"/>
    </w:rPr>
  </w:style>
  <w:style w:type="paragraph" w:styleId="Heading5">
    <w:name w:val="heading 5"/>
    <w:basedOn w:val="Normal"/>
    <w:next w:val="Normal"/>
    <w:qFormat/>
    <w:pPr>
      <w:keepNext/>
      <w:widowControl w:val="0"/>
      <w:autoSpaceDE w:val="0"/>
      <w:autoSpaceDN w:val="0"/>
      <w:adjustRightInd w:val="0"/>
      <w:jc w:val="center"/>
      <w:outlineLvl w:val="4"/>
    </w:pPr>
    <w:rPr>
      <w:rFonts w:ascii="Comic Sans MS" w:hAnsi="Comic Sans MS"/>
      <w:b/>
      <w:noProof/>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Californian FB" w:hAnsi="Californian FB"/>
      <w:b/>
      <w:bCs/>
      <w:color w:val="008000"/>
      <w:sz w:val="40"/>
    </w:rPr>
  </w:style>
  <w:style w:type="paragraph" w:styleId="Caption">
    <w:name w:val="caption"/>
    <w:basedOn w:val="Normal"/>
    <w:next w:val="Normal"/>
    <w:qFormat/>
    <w:pPr>
      <w:jc w:val="center"/>
    </w:pPr>
    <w:rPr>
      <w:rFonts w:ascii="AvantGarde" w:hAnsi="AvantGarde"/>
      <w:b/>
      <w:bCs/>
      <w:color w:val="008000"/>
      <w:sz w:val="32"/>
      <w:szCs w:val="36"/>
    </w:rPr>
  </w:style>
  <w:style w:type="paragraph" w:customStyle="1" w:styleId="Cell">
    <w:name w:val="Cell"/>
    <w:basedOn w:val="Normal"/>
    <w:pPr>
      <w:widowControl w:val="0"/>
      <w:autoSpaceDE w:val="0"/>
      <w:autoSpaceDN w:val="0"/>
      <w:adjustRightInd w:val="0"/>
    </w:pPr>
    <w:rPr>
      <w:noProof/>
      <w:color w:val="000000"/>
    </w:rPr>
  </w:style>
  <w:style w:type="character" w:styleId="Hyperlink">
    <w:name w:val="Hyperlink"/>
    <w:basedOn w:val="DefaultParagraphFont"/>
    <w:rPr>
      <w:color w:val="0000FF"/>
      <w:u w:val="single"/>
    </w:rPr>
  </w:style>
  <w:style w:type="paragraph" w:styleId="BodyText">
    <w:name w:val="Body Text"/>
    <w:basedOn w:val="Normal"/>
    <w:pPr>
      <w:adjustRightInd w:val="0"/>
    </w:pPr>
    <w:rPr>
      <w:rFonts w:ascii="Comic Sans MS" w:hAnsi="Comic Sans MS"/>
      <w:color w:val="000000"/>
    </w:rPr>
  </w:style>
  <w:style w:type="character" w:styleId="FollowedHyperlink">
    <w:name w:val="FollowedHyperlink"/>
    <w:basedOn w:val="DefaultParagraphFont"/>
    <w:rPr>
      <w:color w:val="800080"/>
      <w:u w:val="single"/>
    </w:rPr>
  </w:style>
  <w:style w:type="table" w:styleId="TableGrid">
    <w:name w:val="Table Grid"/>
    <w:basedOn w:val="TableNormal"/>
    <w:rsid w:val="003A1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A0A39"/>
    <w:rPr>
      <w:rFonts w:ascii="Tahoma" w:hAnsi="Tahoma" w:cs="Tahoma"/>
      <w:sz w:val="16"/>
      <w:szCs w:val="16"/>
    </w:rPr>
  </w:style>
  <w:style w:type="character" w:customStyle="1" w:styleId="BalloonTextChar">
    <w:name w:val="Balloon Text Char"/>
    <w:basedOn w:val="DefaultParagraphFont"/>
    <w:link w:val="BalloonText"/>
    <w:rsid w:val="000A0A39"/>
    <w:rPr>
      <w:rFonts w:ascii="Tahoma" w:hAnsi="Tahoma" w:cs="Tahoma"/>
      <w:sz w:val="16"/>
      <w:szCs w:val="16"/>
    </w:rPr>
  </w:style>
  <w:style w:type="character" w:customStyle="1" w:styleId="TitleChar">
    <w:name w:val="Title Char"/>
    <w:basedOn w:val="DefaultParagraphFont"/>
    <w:link w:val="Title"/>
    <w:rsid w:val="00961A82"/>
    <w:rPr>
      <w:rFonts w:ascii="Californian FB" w:hAnsi="Californian FB"/>
      <w:b/>
      <w:bCs/>
      <w:color w:val="008000"/>
      <w:sz w:val="40"/>
      <w:szCs w:val="24"/>
    </w:rPr>
  </w:style>
  <w:style w:type="table" w:customStyle="1" w:styleId="TableGrid1">
    <w:name w:val="Table Grid1"/>
    <w:basedOn w:val="TableNormal"/>
    <w:next w:val="TableGrid"/>
    <w:uiPriority w:val="59"/>
    <w:rsid w:val="005E041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B3F60"/>
    <w:rPr>
      <w:sz w:val="16"/>
      <w:szCs w:val="16"/>
    </w:rPr>
  </w:style>
  <w:style w:type="paragraph" w:styleId="CommentText">
    <w:name w:val="annotation text"/>
    <w:basedOn w:val="Normal"/>
    <w:link w:val="CommentTextChar"/>
    <w:unhideWhenUsed/>
    <w:rsid w:val="009B3F60"/>
    <w:rPr>
      <w:sz w:val="20"/>
      <w:szCs w:val="20"/>
    </w:rPr>
  </w:style>
  <w:style w:type="character" w:customStyle="1" w:styleId="CommentTextChar">
    <w:name w:val="Comment Text Char"/>
    <w:basedOn w:val="DefaultParagraphFont"/>
    <w:link w:val="CommentText"/>
    <w:rsid w:val="009B3F60"/>
  </w:style>
  <w:style w:type="paragraph" w:styleId="CommentSubject">
    <w:name w:val="annotation subject"/>
    <w:basedOn w:val="CommentText"/>
    <w:next w:val="CommentText"/>
    <w:link w:val="CommentSubjectChar"/>
    <w:semiHidden/>
    <w:unhideWhenUsed/>
    <w:rsid w:val="009B3F60"/>
    <w:rPr>
      <w:b/>
      <w:bCs/>
    </w:rPr>
  </w:style>
  <w:style w:type="character" w:customStyle="1" w:styleId="CommentSubjectChar">
    <w:name w:val="Comment Subject Char"/>
    <w:basedOn w:val="CommentTextChar"/>
    <w:link w:val="CommentSubject"/>
    <w:semiHidden/>
    <w:rsid w:val="009B3F60"/>
    <w:rPr>
      <w:b/>
      <w:bCs/>
    </w:rPr>
  </w:style>
  <w:style w:type="paragraph" w:customStyle="1" w:styleId="Default">
    <w:name w:val="Default"/>
    <w:rsid w:val="00CF727F"/>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5B7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94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athon.newman@usda.gov"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daniel.anderson3@usda.gov" TargetMode="External"/><Relationship Id="rId7" Type="http://schemas.openxmlformats.org/officeDocument/2006/relationships/settings" Target="settings.xml"/><Relationship Id="rId12" Type="http://schemas.openxmlformats.org/officeDocument/2006/relationships/hyperlink" Target="https://en.wikipedia.org/wiki/Anchorage,_Alaska" TargetMode="External"/><Relationship Id="rId17" Type="http://schemas.openxmlformats.org/officeDocument/2006/relationships/hyperlink" Target="http://www.usajobs.gov" TargetMode="External"/><Relationship Id="rId2" Type="http://schemas.openxmlformats.org/officeDocument/2006/relationships/customXml" Target="../customXml/item2.xml"/><Relationship Id="rId16" Type="http://schemas.openxmlformats.org/officeDocument/2006/relationships/hyperlink" Target="mailto:daniel.anderson3@usda.gov" TargetMode="External"/><Relationship Id="rId20" Type="http://schemas.openxmlformats.org/officeDocument/2006/relationships/hyperlink" Target="mailto:jonathon.newman@us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pm.gov/policy-data-oversight/pay-leave/salaries-wages/" TargetMode="External"/><Relationship Id="rId5" Type="http://schemas.openxmlformats.org/officeDocument/2006/relationships/numbering" Target="numbering.xml"/><Relationship Id="rId15" Type="http://schemas.openxmlformats.org/officeDocument/2006/relationships/hyperlink" Target="mailto:jonathon.newman@usda.gov"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mailto:jonathon.newman@usd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7B5D88EE1B394DA9BE6A2E82D93A2C" ma:contentTypeVersion="0" ma:contentTypeDescription="Create a new document." ma:contentTypeScope="" ma:versionID="f72c895e770f5bedc83e448566ce894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E37FF-869E-4A53-890A-BE83DCA3E2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9DB7D2-1F9B-457F-B326-46291A4FC215}">
  <ds:schemaRefs>
    <ds:schemaRef ds:uri="http://schemas.microsoft.com/sharepoint/v3/contenttype/forms"/>
  </ds:schemaRefs>
</ds:datastoreItem>
</file>

<file path=customXml/itemProps3.xml><?xml version="1.0" encoding="utf-8"?>
<ds:datastoreItem xmlns:ds="http://schemas.openxmlformats.org/officeDocument/2006/customXml" ds:itemID="{0DE1DEF3-78D7-461A-B5A7-3A40A76B5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76041B-A36B-4F66-B509-8FE0F7EC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Outreach Notice</vt:lpstr>
    </vt:vector>
  </TitlesOfParts>
  <Company>USDA Forest Service</Company>
  <LinksUpToDate>false</LinksUpToDate>
  <CharactersWithSpaces>12328</CharactersWithSpaces>
  <SharedDoc>false</SharedDoc>
  <HLinks>
    <vt:vector size="48" baseType="variant">
      <vt:variant>
        <vt:i4>852044</vt:i4>
      </vt:variant>
      <vt:variant>
        <vt:i4>21</vt:i4>
      </vt:variant>
      <vt:variant>
        <vt:i4>0</vt:i4>
      </vt:variant>
      <vt:variant>
        <vt:i4>5</vt:i4>
      </vt:variant>
      <vt:variant>
        <vt:lpwstr>http://fsweb.cfsl.pnw.fs.fed.us/</vt:lpwstr>
      </vt:variant>
      <vt:variant>
        <vt:lpwstr/>
      </vt:variant>
      <vt:variant>
        <vt:i4>3145780</vt:i4>
      </vt:variant>
      <vt:variant>
        <vt:i4>18</vt:i4>
      </vt:variant>
      <vt:variant>
        <vt:i4>0</vt:i4>
      </vt:variant>
      <vt:variant>
        <vt:i4>5</vt:i4>
      </vt:variant>
      <vt:variant>
        <vt:lpwstr>http://www.usajobs.opm.gov/</vt:lpwstr>
      </vt:variant>
      <vt:variant>
        <vt:lpwstr/>
      </vt:variant>
      <vt:variant>
        <vt:i4>6553621</vt:i4>
      </vt:variant>
      <vt:variant>
        <vt:i4>15</vt:i4>
      </vt:variant>
      <vt:variant>
        <vt:i4>0</vt:i4>
      </vt:variant>
      <vt:variant>
        <vt:i4>5</vt:i4>
      </vt:variant>
      <vt:variant>
        <vt:lpwstr>mailto:bricklefs@fs.fed.us</vt:lpwstr>
      </vt:variant>
      <vt:variant>
        <vt:lpwstr/>
      </vt:variant>
      <vt:variant>
        <vt:i4>8126564</vt:i4>
      </vt:variant>
      <vt:variant>
        <vt:i4>12</vt:i4>
      </vt:variant>
      <vt:variant>
        <vt:i4>0</vt:i4>
      </vt:variant>
      <vt:variant>
        <vt:i4>5</vt:i4>
      </vt:variant>
      <vt:variant>
        <vt:lpwstr>http://www.ci.corvallis.or.us/</vt:lpwstr>
      </vt:variant>
      <vt:variant>
        <vt:lpwstr/>
      </vt:variant>
      <vt:variant>
        <vt:i4>786519</vt:i4>
      </vt:variant>
      <vt:variant>
        <vt:i4>9</vt:i4>
      </vt:variant>
      <vt:variant>
        <vt:i4>0</vt:i4>
      </vt:variant>
      <vt:variant>
        <vt:i4>5</vt:i4>
      </vt:variant>
      <vt:variant>
        <vt:lpwstr>http://www.corvallischamber.com/corvallis.htm</vt:lpwstr>
      </vt:variant>
      <vt:variant>
        <vt:lpwstr/>
      </vt:variant>
      <vt:variant>
        <vt:i4>5374022</vt:i4>
      </vt:variant>
      <vt:variant>
        <vt:i4>6</vt:i4>
      </vt:variant>
      <vt:variant>
        <vt:i4>0</vt:i4>
      </vt:variant>
      <vt:variant>
        <vt:i4>5</vt:i4>
      </vt:variant>
      <vt:variant>
        <vt:lpwstr>http://www.orst.edu/</vt:lpwstr>
      </vt:variant>
      <vt:variant>
        <vt:lpwstr/>
      </vt:variant>
      <vt:variant>
        <vt:i4>6160391</vt:i4>
      </vt:variant>
      <vt:variant>
        <vt:i4>3</vt:i4>
      </vt:variant>
      <vt:variant>
        <vt:i4>0</vt:i4>
      </vt:variant>
      <vt:variant>
        <vt:i4>5</vt:i4>
      </vt:variant>
      <vt:variant>
        <vt:lpwstr>http://www.gtconnect.com/</vt:lpwstr>
      </vt:variant>
      <vt:variant>
        <vt:lpwstr/>
      </vt:variant>
      <vt:variant>
        <vt:i4>5636193</vt:i4>
      </vt:variant>
      <vt:variant>
        <vt:i4>0</vt:i4>
      </vt:variant>
      <vt:variant>
        <vt:i4>0</vt:i4>
      </vt:variant>
      <vt:variant>
        <vt:i4>5</vt:i4>
      </vt:variant>
      <vt:variant>
        <vt:lpwstr>http://en.wikipedia.org/wiki/Portland,_Oregon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Notice</dc:title>
  <dc:creator>FSDefaultUser</dc:creator>
  <cp:lastModifiedBy>Forestry Student Services</cp:lastModifiedBy>
  <cp:revision>2</cp:revision>
  <cp:lastPrinted>2016-01-13T22:27:00Z</cp:lastPrinted>
  <dcterms:created xsi:type="dcterms:W3CDTF">2023-11-06T16:10:00Z</dcterms:created>
  <dcterms:modified xsi:type="dcterms:W3CDTF">2023-11-06T16:10:00Z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0x010100A07B5D88EE1B394DA9BE6A2E82D93A2C</vt:lpwstr>
  </property>
</Properties>
</file>