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F63" w:rsidRDefault="00456F35">
      <w:pPr>
        <w:keepNext/>
        <w:pBdr>
          <w:top w:val="nil"/>
          <w:left w:val="nil"/>
          <w:bottom w:val="nil"/>
          <w:right w:val="nil"/>
          <w:between w:val="nil"/>
        </w:pBdr>
        <w:rPr>
          <w:rFonts w:ascii="Corbel" w:eastAsia="Corbel" w:hAnsi="Corbel" w:cs="Corbel"/>
          <w:b/>
        </w:rPr>
      </w:pPr>
      <w:r>
        <w:rPr>
          <w:rFonts w:ascii="Corbel" w:eastAsia="Corbel" w:hAnsi="Corbel" w:cs="Corbel"/>
          <w:b/>
          <w:noProof/>
        </w:rPr>
        <w:drawing>
          <wp:anchor distT="114300" distB="114300" distL="114300" distR="114300" simplePos="0" relativeHeight="251658240" behindDoc="0" locked="0" layoutInCell="1" hidden="0" allowOverlap="1">
            <wp:simplePos x="0" y="0"/>
            <wp:positionH relativeFrom="page">
              <wp:posOffset>6029325</wp:posOffset>
            </wp:positionH>
            <wp:positionV relativeFrom="page">
              <wp:posOffset>414933</wp:posOffset>
            </wp:positionV>
            <wp:extent cx="833289" cy="1248031"/>
            <wp:effectExtent l="0" t="0" r="0" b="0"/>
            <wp:wrapSquare wrapText="bothSides" distT="114300" distB="11430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833289" cy="1248031"/>
                    </a:xfrm>
                    <a:prstGeom prst="rect">
                      <a:avLst/>
                    </a:prstGeom>
                    <a:ln/>
                  </pic:spPr>
                </pic:pic>
              </a:graphicData>
            </a:graphic>
          </wp:anchor>
        </w:drawing>
      </w:r>
    </w:p>
    <w:p w:rsidR="00A16F63" w:rsidRDefault="00456F35">
      <w:pPr>
        <w:keepNext/>
        <w:pBdr>
          <w:top w:val="nil"/>
          <w:left w:val="nil"/>
          <w:bottom w:val="nil"/>
          <w:right w:val="nil"/>
          <w:between w:val="nil"/>
        </w:pBdr>
        <w:rPr>
          <w:rFonts w:ascii="Corbel" w:eastAsia="Corbel" w:hAnsi="Corbel" w:cs="Corbel"/>
          <w:b/>
        </w:rPr>
      </w:pPr>
      <w:r>
        <w:pict>
          <v:rect id="_x0000_i1025" style="width:0;height:1.5pt" o:hralign="center" o:hrstd="t" o:hr="t" fillcolor="#a0a0a0" stroked="f"/>
        </w:pict>
      </w:r>
    </w:p>
    <w:p w:rsidR="00A16F63" w:rsidRDefault="00A16F63">
      <w:pPr>
        <w:keepNext/>
        <w:pBdr>
          <w:top w:val="nil"/>
          <w:left w:val="nil"/>
          <w:bottom w:val="nil"/>
          <w:right w:val="nil"/>
          <w:between w:val="nil"/>
        </w:pBdr>
        <w:rPr>
          <w:rFonts w:ascii="Corbel" w:eastAsia="Corbel" w:hAnsi="Corbel" w:cs="Corbel"/>
          <w:b/>
        </w:rPr>
      </w:pPr>
    </w:p>
    <w:p w:rsidR="00A16F63" w:rsidRDefault="00456F35">
      <w:pPr>
        <w:keepNext/>
        <w:pBdr>
          <w:top w:val="nil"/>
          <w:left w:val="nil"/>
          <w:bottom w:val="nil"/>
          <w:right w:val="nil"/>
          <w:between w:val="nil"/>
        </w:pBdr>
        <w:rPr>
          <w:rFonts w:ascii="Corbel" w:eastAsia="Corbel" w:hAnsi="Corbel" w:cs="Corbel"/>
          <w:b/>
          <w:color w:val="000000"/>
          <w:sz w:val="22"/>
          <w:szCs w:val="22"/>
        </w:rPr>
      </w:pPr>
      <w:r>
        <w:rPr>
          <w:rFonts w:ascii="Corbel" w:eastAsia="Corbel" w:hAnsi="Corbel" w:cs="Corbel"/>
          <w:b/>
          <w:color w:val="000000"/>
          <w:sz w:val="22"/>
          <w:szCs w:val="22"/>
        </w:rPr>
        <w:t xml:space="preserve">Job Title: </w:t>
      </w:r>
      <w:r>
        <w:rPr>
          <w:rFonts w:ascii="Corbel" w:eastAsia="Corbel" w:hAnsi="Corbel" w:cs="Corbel"/>
          <w:b/>
          <w:color w:val="000000"/>
          <w:sz w:val="22"/>
          <w:szCs w:val="22"/>
        </w:rPr>
        <w:tab/>
        <w:t>Monitoring Technician (</w:t>
      </w:r>
      <w:r>
        <w:rPr>
          <w:rFonts w:ascii="Corbel" w:eastAsia="Corbel" w:hAnsi="Corbel" w:cs="Corbel"/>
          <w:b/>
          <w:sz w:val="22"/>
          <w:szCs w:val="22"/>
        </w:rPr>
        <w:t>2-3</w:t>
      </w:r>
      <w:r>
        <w:rPr>
          <w:rFonts w:ascii="Corbel" w:eastAsia="Corbel" w:hAnsi="Corbel" w:cs="Corbel"/>
          <w:b/>
          <w:color w:val="000000"/>
          <w:sz w:val="22"/>
          <w:szCs w:val="22"/>
        </w:rPr>
        <w:t xml:space="preserve"> open positions)</w:t>
      </w:r>
    </w:p>
    <w:p w:rsidR="00A16F63" w:rsidRDefault="00456F35">
      <w:pPr>
        <w:keepNext/>
        <w:pBdr>
          <w:top w:val="nil"/>
          <w:left w:val="nil"/>
          <w:bottom w:val="nil"/>
          <w:right w:val="nil"/>
          <w:between w:val="nil"/>
        </w:pBdr>
        <w:rPr>
          <w:rFonts w:ascii="Corbel" w:eastAsia="Corbel" w:hAnsi="Corbel" w:cs="Corbel"/>
          <w:b/>
          <w:color w:val="000000"/>
          <w:sz w:val="22"/>
          <w:szCs w:val="22"/>
        </w:rPr>
      </w:pPr>
      <w:r>
        <w:rPr>
          <w:rFonts w:ascii="Corbel" w:eastAsia="Corbel" w:hAnsi="Corbel" w:cs="Corbel"/>
          <w:b/>
          <w:color w:val="000000"/>
          <w:sz w:val="22"/>
          <w:szCs w:val="22"/>
        </w:rPr>
        <w:t xml:space="preserve">Date: </w:t>
      </w:r>
      <w:r>
        <w:rPr>
          <w:rFonts w:ascii="Corbel" w:eastAsia="Corbel" w:hAnsi="Corbel" w:cs="Corbel"/>
          <w:b/>
          <w:color w:val="000000"/>
          <w:sz w:val="22"/>
          <w:szCs w:val="22"/>
        </w:rPr>
        <w:tab/>
      </w:r>
      <w:r>
        <w:rPr>
          <w:rFonts w:ascii="Corbel" w:eastAsia="Corbel" w:hAnsi="Corbel" w:cs="Corbel"/>
          <w:b/>
          <w:color w:val="000000"/>
          <w:sz w:val="22"/>
          <w:szCs w:val="22"/>
        </w:rPr>
        <w:tab/>
        <w:t>0</w:t>
      </w:r>
      <w:r>
        <w:rPr>
          <w:rFonts w:ascii="Corbel" w:eastAsia="Corbel" w:hAnsi="Corbel" w:cs="Corbel"/>
          <w:b/>
          <w:sz w:val="22"/>
          <w:szCs w:val="22"/>
        </w:rPr>
        <w:t>2/24/2023</w:t>
      </w:r>
      <w:r>
        <w:rPr>
          <w:rFonts w:ascii="Corbel" w:eastAsia="Corbel" w:hAnsi="Corbel" w:cs="Corbel"/>
          <w:b/>
          <w:color w:val="000000"/>
          <w:sz w:val="22"/>
          <w:szCs w:val="22"/>
        </w:rPr>
        <w:t xml:space="preserve"> </w:t>
      </w:r>
    </w:p>
    <w:p w:rsidR="00A16F63" w:rsidRDefault="00456F35">
      <w:pPr>
        <w:keepNext/>
        <w:pBdr>
          <w:top w:val="nil"/>
          <w:left w:val="nil"/>
          <w:bottom w:val="nil"/>
          <w:right w:val="nil"/>
          <w:between w:val="nil"/>
        </w:pBdr>
        <w:rPr>
          <w:rFonts w:ascii="Corbel" w:eastAsia="Corbel" w:hAnsi="Corbel" w:cs="Corbel"/>
          <w:b/>
          <w:color w:val="000000"/>
          <w:sz w:val="22"/>
          <w:szCs w:val="22"/>
        </w:rPr>
      </w:pPr>
      <w:r>
        <w:rPr>
          <w:rFonts w:ascii="Corbel" w:eastAsia="Corbel" w:hAnsi="Corbel" w:cs="Corbel"/>
          <w:b/>
          <w:color w:val="000000"/>
          <w:sz w:val="22"/>
          <w:szCs w:val="22"/>
        </w:rPr>
        <w:t>Reports To:</w:t>
      </w:r>
      <w:r>
        <w:rPr>
          <w:rFonts w:ascii="Corbel" w:eastAsia="Corbel" w:hAnsi="Corbel" w:cs="Corbel"/>
          <w:b/>
          <w:color w:val="000000"/>
          <w:sz w:val="22"/>
          <w:szCs w:val="22"/>
        </w:rPr>
        <w:tab/>
      </w:r>
      <w:r>
        <w:rPr>
          <w:rFonts w:ascii="Corbel" w:eastAsia="Corbel" w:hAnsi="Corbel" w:cs="Corbel"/>
          <w:b/>
          <w:sz w:val="22"/>
          <w:szCs w:val="22"/>
        </w:rPr>
        <w:t>Monitoring and Restoration Manager</w:t>
      </w:r>
    </w:p>
    <w:p w:rsidR="00A16F63" w:rsidRDefault="00456F35">
      <w:pPr>
        <w:keepNext/>
        <w:pBdr>
          <w:top w:val="nil"/>
          <w:left w:val="nil"/>
          <w:bottom w:val="nil"/>
          <w:right w:val="nil"/>
          <w:between w:val="nil"/>
        </w:pBdr>
        <w:rPr>
          <w:rFonts w:ascii="Corbel" w:eastAsia="Corbel" w:hAnsi="Corbel" w:cs="Corbel"/>
          <w:b/>
          <w:color w:val="000000"/>
          <w:sz w:val="22"/>
          <w:szCs w:val="22"/>
        </w:rPr>
      </w:pPr>
      <w:r>
        <w:rPr>
          <w:rFonts w:ascii="Corbel" w:eastAsia="Corbel" w:hAnsi="Corbel" w:cs="Corbel"/>
          <w:b/>
          <w:color w:val="000000"/>
          <w:sz w:val="22"/>
          <w:szCs w:val="22"/>
        </w:rPr>
        <w:t xml:space="preserve">Category: </w:t>
      </w:r>
      <w:r>
        <w:rPr>
          <w:rFonts w:ascii="Corbel" w:eastAsia="Corbel" w:hAnsi="Corbel" w:cs="Corbel"/>
          <w:b/>
          <w:color w:val="000000"/>
          <w:sz w:val="22"/>
          <w:szCs w:val="22"/>
        </w:rPr>
        <w:tab/>
        <w:t>Regular</w:t>
      </w:r>
      <w:r>
        <w:rPr>
          <w:rFonts w:ascii="Corbel" w:eastAsia="Corbel" w:hAnsi="Corbel" w:cs="Corbel"/>
          <w:b/>
          <w:sz w:val="22"/>
          <w:szCs w:val="22"/>
        </w:rPr>
        <w:t>,</w:t>
      </w:r>
      <w:r>
        <w:rPr>
          <w:rFonts w:ascii="Corbel" w:eastAsia="Corbel" w:hAnsi="Corbel" w:cs="Corbel"/>
          <w:b/>
          <w:color w:val="000000"/>
          <w:sz w:val="22"/>
          <w:szCs w:val="22"/>
        </w:rPr>
        <w:t xml:space="preserve"> Seasonal </w:t>
      </w:r>
    </w:p>
    <w:p w:rsidR="00A16F63" w:rsidRDefault="00456F35">
      <w:pPr>
        <w:keepNext/>
        <w:pBdr>
          <w:top w:val="nil"/>
          <w:left w:val="nil"/>
          <w:bottom w:val="nil"/>
          <w:right w:val="nil"/>
          <w:between w:val="nil"/>
        </w:pBdr>
        <w:rPr>
          <w:rFonts w:ascii="Corbel" w:eastAsia="Corbel" w:hAnsi="Corbel" w:cs="Corbel"/>
          <w:b/>
          <w:color w:val="000000"/>
          <w:sz w:val="22"/>
          <w:szCs w:val="22"/>
        </w:rPr>
      </w:pPr>
      <w:r>
        <w:rPr>
          <w:rFonts w:ascii="Corbel" w:eastAsia="Corbel" w:hAnsi="Corbel" w:cs="Corbel"/>
          <w:b/>
          <w:color w:val="000000"/>
          <w:sz w:val="22"/>
          <w:szCs w:val="22"/>
        </w:rPr>
        <w:t>FLSA Status:</w:t>
      </w:r>
      <w:r>
        <w:rPr>
          <w:rFonts w:ascii="Corbel" w:eastAsia="Corbel" w:hAnsi="Corbel" w:cs="Corbel"/>
          <w:b/>
          <w:color w:val="000000"/>
          <w:sz w:val="22"/>
          <w:szCs w:val="22"/>
        </w:rPr>
        <w:tab/>
        <w:t>Nonexempt</w:t>
      </w:r>
    </w:p>
    <w:p w:rsidR="00A16F63" w:rsidRDefault="00456F35">
      <w:pPr>
        <w:keepNext/>
        <w:pBdr>
          <w:top w:val="nil"/>
          <w:left w:val="nil"/>
          <w:bottom w:val="nil"/>
          <w:right w:val="nil"/>
          <w:between w:val="nil"/>
        </w:pBdr>
        <w:rPr>
          <w:rFonts w:ascii="Corbel" w:eastAsia="Corbel" w:hAnsi="Corbel" w:cs="Corbel"/>
          <w:b/>
          <w:color w:val="000000"/>
          <w:sz w:val="22"/>
          <w:szCs w:val="22"/>
        </w:rPr>
      </w:pPr>
      <w:r>
        <w:rPr>
          <w:rFonts w:ascii="Corbel" w:eastAsia="Corbel" w:hAnsi="Corbel" w:cs="Corbel"/>
          <w:b/>
          <w:color w:val="000000"/>
          <w:sz w:val="22"/>
          <w:szCs w:val="22"/>
        </w:rPr>
        <w:t>Employment Date</w:t>
      </w:r>
      <w:r>
        <w:rPr>
          <w:rFonts w:ascii="Corbel" w:eastAsia="Corbel" w:hAnsi="Corbel" w:cs="Corbel"/>
          <w:b/>
          <w:sz w:val="22"/>
          <w:szCs w:val="22"/>
        </w:rPr>
        <w:t>s: May 1, 2023- September 30, 2023</w:t>
      </w:r>
      <w:bookmarkStart w:id="0" w:name="_GoBack"/>
      <w:bookmarkEnd w:id="0"/>
    </w:p>
    <w:p w:rsidR="00A16F63" w:rsidRDefault="00456F35">
      <w:pPr>
        <w:keepNext/>
        <w:pBdr>
          <w:top w:val="nil"/>
          <w:left w:val="nil"/>
          <w:bottom w:val="nil"/>
          <w:right w:val="nil"/>
          <w:between w:val="nil"/>
        </w:pBdr>
        <w:rPr>
          <w:rFonts w:ascii="Corbel" w:eastAsia="Corbel" w:hAnsi="Corbel" w:cs="Corbel"/>
          <w:b/>
          <w:sz w:val="22"/>
          <w:szCs w:val="22"/>
        </w:rPr>
      </w:pPr>
      <w:r>
        <w:rPr>
          <w:rFonts w:ascii="Corbel" w:eastAsia="Corbel" w:hAnsi="Corbel" w:cs="Corbel"/>
          <w:b/>
          <w:sz w:val="22"/>
          <w:szCs w:val="22"/>
        </w:rPr>
        <w:t>Compensation: $18-20/</w:t>
      </w:r>
      <w:proofErr w:type="spellStart"/>
      <w:r>
        <w:rPr>
          <w:rFonts w:ascii="Corbel" w:eastAsia="Corbel" w:hAnsi="Corbel" w:cs="Corbel"/>
          <w:b/>
          <w:sz w:val="22"/>
          <w:szCs w:val="22"/>
        </w:rPr>
        <w:t>hr</w:t>
      </w:r>
      <w:proofErr w:type="spellEnd"/>
    </w:p>
    <w:p w:rsidR="00A16F63" w:rsidRDefault="00A16F63">
      <w:pPr>
        <w:keepNext/>
        <w:pBdr>
          <w:top w:val="nil"/>
          <w:left w:val="nil"/>
          <w:bottom w:val="nil"/>
          <w:right w:val="nil"/>
          <w:between w:val="nil"/>
        </w:pBdr>
        <w:jc w:val="both"/>
        <w:rPr>
          <w:rFonts w:ascii="Corbel" w:eastAsia="Corbel" w:hAnsi="Corbel" w:cs="Corbel"/>
          <w:b/>
          <w:color w:val="000000"/>
          <w:sz w:val="22"/>
          <w:szCs w:val="22"/>
          <w:u w:val="single"/>
        </w:rPr>
      </w:pPr>
    </w:p>
    <w:p w:rsidR="00A16F63" w:rsidRDefault="00456F35">
      <w:pPr>
        <w:keepNext/>
        <w:pBdr>
          <w:top w:val="nil"/>
          <w:left w:val="nil"/>
          <w:bottom w:val="nil"/>
          <w:right w:val="nil"/>
          <w:between w:val="nil"/>
        </w:pBdr>
        <w:jc w:val="both"/>
        <w:rPr>
          <w:rFonts w:ascii="Corbel" w:eastAsia="Corbel" w:hAnsi="Corbel" w:cs="Corbel"/>
          <w:b/>
          <w:color w:val="000000"/>
          <w:sz w:val="22"/>
          <w:szCs w:val="22"/>
          <w:u w:val="single"/>
        </w:rPr>
      </w:pPr>
      <w:r>
        <w:rPr>
          <w:rFonts w:ascii="Corbel" w:eastAsia="Corbel" w:hAnsi="Corbel" w:cs="Corbel"/>
          <w:b/>
          <w:color w:val="000000"/>
          <w:sz w:val="22"/>
          <w:szCs w:val="22"/>
          <w:u w:val="single"/>
        </w:rPr>
        <w:t>TO APPLY</w:t>
      </w:r>
    </w:p>
    <w:p w:rsidR="00A16F63" w:rsidRDefault="00456F35">
      <w:pPr>
        <w:keepNext/>
        <w:pBdr>
          <w:top w:val="nil"/>
          <w:left w:val="nil"/>
          <w:bottom w:val="nil"/>
          <w:right w:val="nil"/>
          <w:between w:val="nil"/>
        </w:pBdr>
        <w:jc w:val="both"/>
        <w:rPr>
          <w:rFonts w:ascii="Corbel" w:eastAsia="Corbel" w:hAnsi="Corbel" w:cs="Corbel"/>
          <w:color w:val="000000"/>
          <w:sz w:val="22"/>
          <w:szCs w:val="22"/>
        </w:rPr>
      </w:pPr>
      <w:r>
        <w:rPr>
          <w:rFonts w:ascii="Corbel" w:eastAsia="Corbel" w:hAnsi="Corbel" w:cs="Corbel"/>
          <w:color w:val="000000"/>
          <w:sz w:val="22"/>
          <w:szCs w:val="22"/>
        </w:rPr>
        <w:t xml:space="preserve">Send a cover letter, resume, and list of three references </w:t>
      </w:r>
      <w:r>
        <w:rPr>
          <w:rFonts w:ascii="Corbel" w:eastAsia="Corbel" w:hAnsi="Corbel" w:cs="Corbel"/>
          <w:sz w:val="22"/>
          <w:szCs w:val="22"/>
        </w:rPr>
        <w:t xml:space="preserve">to </w:t>
      </w:r>
      <w:hyperlink r:id="rId9">
        <w:r>
          <w:rPr>
            <w:rFonts w:ascii="Corbel" w:eastAsia="Corbel" w:hAnsi="Corbel" w:cs="Corbel"/>
            <w:color w:val="1155CC"/>
            <w:sz w:val="22"/>
            <w:szCs w:val="22"/>
            <w:u w:val="single"/>
          </w:rPr>
          <w:t>info@wallowaresources.org</w:t>
        </w:r>
      </w:hyperlink>
      <w:r>
        <w:rPr>
          <w:rFonts w:ascii="Corbel" w:eastAsia="Corbel" w:hAnsi="Corbel" w:cs="Corbel"/>
          <w:sz w:val="22"/>
          <w:szCs w:val="22"/>
        </w:rPr>
        <w:t xml:space="preserve"> (Attn: Clayton Matheny). In the cover letter, please provide your available employment dates.</w:t>
      </w:r>
    </w:p>
    <w:p w:rsidR="00A16F63" w:rsidRDefault="00A16F63">
      <w:pPr>
        <w:keepNext/>
        <w:pBdr>
          <w:top w:val="nil"/>
          <w:left w:val="nil"/>
          <w:bottom w:val="nil"/>
          <w:right w:val="nil"/>
          <w:between w:val="nil"/>
        </w:pBdr>
        <w:jc w:val="both"/>
        <w:rPr>
          <w:rFonts w:ascii="Corbel" w:eastAsia="Corbel" w:hAnsi="Corbel" w:cs="Corbel"/>
          <w:b/>
          <w:color w:val="000000"/>
          <w:sz w:val="22"/>
          <w:szCs w:val="22"/>
          <w:u w:val="single"/>
        </w:rPr>
      </w:pPr>
    </w:p>
    <w:p w:rsidR="00A16F63" w:rsidRDefault="00456F35">
      <w:pPr>
        <w:keepNext/>
        <w:pBdr>
          <w:top w:val="nil"/>
          <w:left w:val="nil"/>
          <w:bottom w:val="nil"/>
          <w:right w:val="nil"/>
          <w:between w:val="nil"/>
        </w:pBdr>
        <w:jc w:val="both"/>
        <w:rPr>
          <w:rFonts w:ascii="Corbel" w:eastAsia="Corbel" w:hAnsi="Corbel" w:cs="Corbel"/>
          <w:b/>
          <w:color w:val="000000"/>
          <w:sz w:val="22"/>
          <w:szCs w:val="22"/>
          <w:u w:val="single"/>
        </w:rPr>
      </w:pPr>
      <w:r>
        <w:rPr>
          <w:rFonts w:ascii="Corbel" w:eastAsia="Corbel" w:hAnsi="Corbel" w:cs="Corbel"/>
          <w:b/>
          <w:color w:val="000000"/>
          <w:sz w:val="22"/>
          <w:szCs w:val="22"/>
          <w:u w:val="single"/>
        </w:rPr>
        <w:t>ORGANIZATION SUMMARY</w:t>
      </w:r>
    </w:p>
    <w:p w:rsidR="00A16F63" w:rsidRDefault="00456F35">
      <w:pPr>
        <w:keepNext/>
        <w:jc w:val="both"/>
        <w:rPr>
          <w:rFonts w:ascii="Corbel" w:eastAsia="Corbel" w:hAnsi="Corbel" w:cs="Corbel"/>
          <w:sz w:val="22"/>
          <w:szCs w:val="22"/>
        </w:rPr>
      </w:pPr>
      <w:bookmarkStart w:id="1" w:name="_heading=h.gjdgxs" w:colFirst="0" w:colLast="0"/>
      <w:bookmarkEnd w:id="1"/>
      <w:r>
        <w:rPr>
          <w:rFonts w:ascii="Corbel" w:eastAsia="Corbel" w:hAnsi="Corbel" w:cs="Corbel"/>
          <w:sz w:val="22"/>
          <w:szCs w:val="22"/>
        </w:rPr>
        <w:t>Wallowa Resources is a community-based 501(c)3 nonprofit corporation, established in 1996 with leadership from Wallowa County Commissioners. Since then, Wallowa Resources has worked to bring people together to empower rural communities</w:t>
      </w:r>
      <w:r>
        <w:rPr>
          <w:rFonts w:ascii="Corbel" w:eastAsia="Corbel" w:hAnsi="Corbel" w:cs="Corbel"/>
          <w:sz w:val="22"/>
          <w:szCs w:val="22"/>
        </w:rPr>
        <w:t xml:space="preserve"> to create strong economies and healthy landscapes through land stewardship, education, and job creation. We strive to balance rural economic well-being with the stewardship and conservation of its resources, preserving each rural area’s heritage of making</w:t>
      </w:r>
      <w:r>
        <w:rPr>
          <w:rFonts w:ascii="Corbel" w:eastAsia="Corbel" w:hAnsi="Corbel" w:cs="Corbel"/>
          <w:sz w:val="22"/>
          <w:szCs w:val="22"/>
        </w:rPr>
        <w:t xml:space="preserve"> a living from the land.  Wallowa Resources is nationally recognized for its leadership and on-the-ground results in land stewardship, watershed restoration and education.</w:t>
      </w:r>
    </w:p>
    <w:p w:rsidR="00A16F63" w:rsidRDefault="00A16F63">
      <w:pPr>
        <w:keepNext/>
        <w:jc w:val="both"/>
        <w:rPr>
          <w:rFonts w:ascii="Corbel" w:eastAsia="Corbel" w:hAnsi="Corbel" w:cs="Corbel"/>
          <w:sz w:val="22"/>
          <w:szCs w:val="22"/>
        </w:rPr>
      </w:pPr>
    </w:p>
    <w:p w:rsidR="00A16F63" w:rsidRDefault="00456F35">
      <w:pPr>
        <w:keepNext/>
        <w:jc w:val="both"/>
        <w:rPr>
          <w:rFonts w:ascii="Corbel" w:eastAsia="Corbel" w:hAnsi="Corbel" w:cs="Corbel"/>
          <w:b/>
          <w:sz w:val="22"/>
          <w:szCs w:val="22"/>
          <w:u w:val="single"/>
        </w:rPr>
      </w:pPr>
      <w:r>
        <w:rPr>
          <w:rFonts w:ascii="Corbel" w:eastAsia="Corbel" w:hAnsi="Corbel" w:cs="Corbel"/>
          <w:b/>
          <w:sz w:val="22"/>
          <w:szCs w:val="22"/>
          <w:u w:val="single"/>
        </w:rPr>
        <w:t>JOB SUMMARY</w:t>
      </w:r>
    </w:p>
    <w:p w:rsidR="00A16F63" w:rsidRDefault="00456F35">
      <w:pPr>
        <w:keepNext/>
        <w:jc w:val="both"/>
        <w:rPr>
          <w:rFonts w:ascii="Corbel" w:eastAsia="Corbel" w:hAnsi="Corbel" w:cs="Corbel"/>
          <w:sz w:val="22"/>
          <w:szCs w:val="22"/>
        </w:rPr>
      </w:pPr>
      <w:r>
        <w:rPr>
          <w:rFonts w:ascii="Corbel" w:eastAsia="Corbel" w:hAnsi="Corbel" w:cs="Corbel"/>
          <w:sz w:val="22"/>
          <w:szCs w:val="22"/>
        </w:rPr>
        <w:t>The Monitoring Technician (Technician) implements ecological monitoring protocols across Baker, Grant, Union, Umatilla and Wallowa counties in northeast Oregon. Specifically, the Technician supports the Northern Blues Monitoring Team by collecting pre- and</w:t>
      </w:r>
      <w:r>
        <w:rPr>
          <w:rFonts w:ascii="Corbel" w:eastAsia="Corbel" w:hAnsi="Corbel" w:cs="Corbel"/>
          <w:sz w:val="22"/>
          <w:szCs w:val="22"/>
        </w:rPr>
        <w:t xml:space="preserve"> post-fuels treatment forest stand structure, wildlife habitat, and/or grassland plant community data across public, private and tribal land. The Technician is part of a multi-person Monitoring Crew and reports to the Monitoring Manager.</w:t>
      </w:r>
    </w:p>
    <w:p w:rsidR="00A16F63" w:rsidRDefault="00A16F63">
      <w:pPr>
        <w:keepNext/>
        <w:jc w:val="both"/>
        <w:rPr>
          <w:rFonts w:ascii="Corbel" w:eastAsia="Corbel" w:hAnsi="Corbel" w:cs="Corbel"/>
          <w:sz w:val="22"/>
          <w:szCs w:val="22"/>
        </w:rPr>
      </w:pPr>
    </w:p>
    <w:p w:rsidR="00A16F63" w:rsidRDefault="00456F35">
      <w:pPr>
        <w:keepNext/>
        <w:jc w:val="both"/>
        <w:rPr>
          <w:rFonts w:ascii="Corbel" w:eastAsia="Corbel" w:hAnsi="Corbel" w:cs="Corbel"/>
          <w:sz w:val="22"/>
          <w:szCs w:val="22"/>
          <w:u w:val="single"/>
        </w:rPr>
      </w:pPr>
      <w:r>
        <w:rPr>
          <w:rFonts w:ascii="Corbel" w:eastAsia="Corbel" w:hAnsi="Corbel" w:cs="Corbel"/>
          <w:b/>
          <w:sz w:val="22"/>
          <w:szCs w:val="22"/>
          <w:u w:val="single"/>
        </w:rPr>
        <w:t>ESSENTIAL JOB DUT</w:t>
      </w:r>
      <w:r>
        <w:rPr>
          <w:rFonts w:ascii="Corbel" w:eastAsia="Corbel" w:hAnsi="Corbel" w:cs="Corbel"/>
          <w:b/>
          <w:sz w:val="22"/>
          <w:szCs w:val="22"/>
          <w:u w:val="single"/>
        </w:rPr>
        <w:t>IES AND RESPONSIBILITIES</w:t>
      </w:r>
    </w:p>
    <w:p w:rsidR="00A16F63" w:rsidRDefault="00456F35">
      <w:pPr>
        <w:numPr>
          <w:ilvl w:val="0"/>
          <w:numId w:val="3"/>
        </w:numPr>
        <w:pBdr>
          <w:top w:val="nil"/>
          <w:left w:val="nil"/>
          <w:bottom w:val="nil"/>
          <w:right w:val="nil"/>
          <w:between w:val="nil"/>
        </w:pBdr>
        <w:ind w:left="360"/>
        <w:jc w:val="both"/>
        <w:rPr>
          <w:rFonts w:ascii="Corbel" w:eastAsia="Corbel" w:hAnsi="Corbel" w:cs="Corbel"/>
          <w:color w:val="000000"/>
          <w:sz w:val="22"/>
          <w:szCs w:val="22"/>
        </w:rPr>
      </w:pPr>
      <w:r>
        <w:rPr>
          <w:rFonts w:ascii="Corbel" w:eastAsia="Corbel" w:hAnsi="Corbel" w:cs="Corbel"/>
          <w:color w:val="000000"/>
          <w:sz w:val="22"/>
          <w:szCs w:val="22"/>
        </w:rPr>
        <w:t>Maintains effective communications with staff, management, and business partners of all Wallowa Resources companies</w:t>
      </w:r>
    </w:p>
    <w:p w:rsidR="00A16F63" w:rsidRDefault="00456F35">
      <w:pPr>
        <w:numPr>
          <w:ilvl w:val="0"/>
          <w:numId w:val="3"/>
        </w:numPr>
        <w:pBdr>
          <w:top w:val="nil"/>
          <w:left w:val="nil"/>
          <w:bottom w:val="nil"/>
          <w:right w:val="nil"/>
          <w:between w:val="nil"/>
        </w:pBdr>
        <w:ind w:left="360"/>
        <w:jc w:val="both"/>
        <w:rPr>
          <w:rFonts w:ascii="Corbel" w:eastAsia="Corbel" w:hAnsi="Corbel" w:cs="Corbel"/>
          <w:color w:val="000000"/>
          <w:sz w:val="22"/>
          <w:szCs w:val="22"/>
        </w:rPr>
      </w:pPr>
      <w:r>
        <w:rPr>
          <w:rFonts w:ascii="Corbel" w:eastAsia="Corbel" w:hAnsi="Corbel" w:cs="Corbel"/>
          <w:color w:val="000000"/>
          <w:sz w:val="22"/>
          <w:szCs w:val="22"/>
        </w:rPr>
        <w:t xml:space="preserve">Performs field and </w:t>
      </w:r>
      <w:r>
        <w:rPr>
          <w:rFonts w:ascii="Corbel" w:eastAsia="Corbel" w:hAnsi="Corbel" w:cs="Corbel"/>
          <w:sz w:val="22"/>
          <w:szCs w:val="22"/>
        </w:rPr>
        <w:t>office work</w:t>
      </w:r>
      <w:r>
        <w:rPr>
          <w:rFonts w:ascii="Corbel" w:eastAsia="Corbel" w:hAnsi="Corbel" w:cs="Corbel"/>
          <w:color w:val="000000"/>
          <w:sz w:val="22"/>
          <w:szCs w:val="22"/>
        </w:rPr>
        <w:t>, both supervised and unsupervised, and maintains and submits project data and record</w:t>
      </w:r>
      <w:r>
        <w:rPr>
          <w:rFonts w:ascii="Corbel" w:eastAsia="Corbel" w:hAnsi="Corbel" w:cs="Corbel"/>
          <w:color w:val="000000"/>
          <w:sz w:val="22"/>
          <w:szCs w:val="22"/>
        </w:rPr>
        <w:t>s</w:t>
      </w:r>
    </w:p>
    <w:p w:rsidR="00A16F63" w:rsidRDefault="00456F35">
      <w:pPr>
        <w:numPr>
          <w:ilvl w:val="0"/>
          <w:numId w:val="3"/>
        </w:numPr>
        <w:pBdr>
          <w:top w:val="nil"/>
          <w:left w:val="nil"/>
          <w:bottom w:val="nil"/>
          <w:right w:val="nil"/>
          <w:between w:val="nil"/>
        </w:pBdr>
        <w:ind w:left="360"/>
        <w:jc w:val="both"/>
        <w:rPr>
          <w:rFonts w:ascii="Corbel" w:eastAsia="Corbel" w:hAnsi="Corbel" w:cs="Corbel"/>
          <w:sz w:val="22"/>
          <w:szCs w:val="22"/>
        </w:rPr>
      </w:pPr>
      <w:r>
        <w:rPr>
          <w:rFonts w:ascii="Corbel" w:eastAsia="Corbel" w:hAnsi="Corbel" w:cs="Corbel"/>
          <w:sz w:val="22"/>
          <w:szCs w:val="22"/>
        </w:rPr>
        <w:t xml:space="preserve">Collects detailed, accurate ecological data on forest and grassland conditions </w:t>
      </w:r>
    </w:p>
    <w:p w:rsidR="00A16F63" w:rsidRDefault="00456F35">
      <w:pPr>
        <w:numPr>
          <w:ilvl w:val="0"/>
          <w:numId w:val="3"/>
        </w:numPr>
        <w:pBdr>
          <w:top w:val="nil"/>
          <w:left w:val="nil"/>
          <w:bottom w:val="nil"/>
          <w:right w:val="nil"/>
          <w:between w:val="nil"/>
        </w:pBdr>
        <w:ind w:left="360"/>
        <w:jc w:val="both"/>
        <w:rPr>
          <w:rFonts w:ascii="Corbel" w:eastAsia="Corbel" w:hAnsi="Corbel" w:cs="Corbel"/>
          <w:color w:val="000000"/>
          <w:sz w:val="22"/>
          <w:szCs w:val="22"/>
        </w:rPr>
      </w:pPr>
      <w:r>
        <w:rPr>
          <w:rFonts w:ascii="Corbel" w:eastAsia="Corbel" w:hAnsi="Corbel" w:cs="Corbel"/>
          <w:color w:val="000000"/>
          <w:sz w:val="22"/>
          <w:szCs w:val="22"/>
        </w:rPr>
        <w:t>Supervises no staff, but may help plan and direct work for other staff on specific projects</w:t>
      </w:r>
    </w:p>
    <w:p w:rsidR="00A16F63" w:rsidRDefault="00456F35">
      <w:pPr>
        <w:numPr>
          <w:ilvl w:val="0"/>
          <w:numId w:val="3"/>
        </w:numPr>
        <w:pBdr>
          <w:top w:val="nil"/>
          <w:left w:val="nil"/>
          <w:bottom w:val="nil"/>
          <w:right w:val="nil"/>
          <w:between w:val="nil"/>
        </w:pBdr>
        <w:ind w:left="360"/>
        <w:jc w:val="both"/>
        <w:rPr>
          <w:rFonts w:ascii="Corbel" w:eastAsia="Corbel" w:hAnsi="Corbel" w:cs="Corbel"/>
          <w:color w:val="000000"/>
          <w:sz w:val="22"/>
          <w:szCs w:val="22"/>
        </w:rPr>
      </w:pPr>
      <w:r>
        <w:rPr>
          <w:rFonts w:ascii="Corbel" w:eastAsia="Corbel" w:hAnsi="Corbel" w:cs="Corbel"/>
          <w:sz w:val="22"/>
          <w:szCs w:val="22"/>
        </w:rPr>
        <w:t>W</w:t>
      </w:r>
      <w:r>
        <w:rPr>
          <w:rFonts w:ascii="Corbel" w:eastAsia="Corbel" w:hAnsi="Corbel" w:cs="Corbel"/>
          <w:color w:val="000000"/>
          <w:sz w:val="22"/>
          <w:szCs w:val="22"/>
        </w:rPr>
        <w:t xml:space="preserve">orks in variable weather conditions, at remote locations, on difficult and hazardous terrain under physically demanding circumstances, and/or </w:t>
      </w:r>
      <w:r>
        <w:rPr>
          <w:rFonts w:ascii="Corbel" w:eastAsia="Corbel" w:hAnsi="Corbel" w:cs="Corbel"/>
          <w:sz w:val="22"/>
          <w:szCs w:val="22"/>
        </w:rPr>
        <w:t xml:space="preserve">the office </w:t>
      </w:r>
      <w:r>
        <w:rPr>
          <w:rFonts w:ascii="Corbel" w:eastAsia="Corbel" w:hAnsi="Corbel" w:cs="Corbel"/>
          <w:color w:val="000000"/>
          <w:sz w:val="22"/>
          <w:szCs w:val="22"/>
        </w:rPr>
        <w:t xml:space="preserve">for extended periods.  </w:t>
      </w:r>
    </w:p>
    <w:p w:rsidR="00A16F63" w:rsidRDefault="00456F35">
      <w:pPr>
        <w:numPr>
          <w:ilvl w:val="0"/>
          <w:numId w:val="3"/>
        </w:numPr>
        <w:pBdr>
          <w:top w:val="nil"/>
          <w:left w:val="nil"/>
          <w:bottom w:val="nil"/>
          <w:right w:val="nil"/>
          <w:between w:val="nil"/>
        </w:pBdr>
        <w:ind w:left="360"/>
        <w:jc w:val="both"/>
        <w:rPr>
          <w:rFonts w:ascii="Corbel" w:eastAsia="Corbel" w:hAnsi="Corbel" w:cs="Corbel"/>
          <w:color w:val="000000"/>
          <w:sz w:val="22"/>
          <w:szCs w:val="22"/>
        </w:rPr>
      </w:pPr>
      <w:r>
        <w:rPr>
          <w:rFonts w:ascii="Corbel" w:eastAsia="Corbel" w:hAnsi="Corbel" w:cs="Corbel"/>
          <w:color w:val="000000"/>
          <w:sz w:val="22"/>
          <w:szCs w:val="22"/>
        </w:rPr>
        <w:t xml:space="preserve">Requires regular overnight travel, often camping for 2 – 5 consecutive days </w:t>
      </w:r>
    </w:p>
    <w:p w:rsidR="00A16F63" w:rsidRDefault="00456F35">
      <w:pPr>
        <w:numPr>
          <w:ilvl w:val="0"/>
          <w:numId w:val="3"/>
        </w:numPr>
        <w:pBdr>
          <w:top w:val="nil"/>
          <w:left w:val="nil"/>
          <w:bottom w:val="nil"/>
          <w:right w:val="nil"/>
          <w:between w:val="nil"/>
        </w:pBdr>
        <w:ind w:left="360"/>
        <w:jc w:val="both"/>
        <w:rPr>
          <w:rFonts w:ascii="Corbel" w:eastAsia="Corbel" w:hAnsi="Corbel" w:cs="Corbel"/>
          <w:color w:val="000000"/>
          <w:sz w:val="22"/>
          <w:szCs w:val="22"/>
        </w:rPr>
      </w:pPr>
      <w:r>
        <w:rPr>
          <w:rFonts w:ascii="Corbel" w:eastAsia="Corbel" w:hAnsi="Corbel" w:cs="Corbel"/>
          <w:color w:val="000000"/>
          <w:sz w:val="22"/>
          <w:szCs w:val="22"/>
        </w:rPr>
        <w:t>As</w:t>
      </w:r>
      <w:r>
        <w:rPr>
          <w:rFonts w:ascii="Corbel" w:eastAsia="Corbel" w:hAnsi="Corbel" w:cs="Corbel"/>
          <w:color w:val="000000"/>
          <w:sz w:val="22"/>
          <w:szCs w:val="22"/>
        </w:rPr>
        <w:t xml:space="preserve">sists with other tasks as needed </w:t>
      </w:r>
    </w:p>
    <w:p w:rsidR="00A16F63" w:rsidRDefault="00A16F63">
      <w:pPr>
        <w:jc w:val="both"/>
        <w:rPr>
          <w:rFonts w:ascii="Corbel" w:eastAsia="Corbel" w:hAnsi="Corbel" w:cs="Corbel"/>
          <w:sz w:val="22"/>
          <w:szCs w:val="22"/>
        </w:rPr>
      </w:pPr>
    </w:p>
    <w:p w:rsidR="00A16F63" w:rsidRDefault="00456F35">
      <w:pPr>
        <w:jc w:val="both"/>
        <w:rPr>
          <w:rFonts w:ascii="Corbel" w:eastAsia="Corbel" w:hAnsi="Corbel" w:cs="Corbel"/>
          <w:b/>
          <w:sz w:val="22"/>
          <w:szCs w:val="22"/>
          <w:u w:val="single"/>
        </w:rPr>
      </w:pPr>
      <w:r>
        <w:rPr>
          <w:rFonts w:ascii="Corbel" w:eastAsia="Corbel" w:hAnsi="Corbel" w:cs="Corbel"/>
          <w:b/>
          <w:sz w:val="22"/>
          <w:szCs w:val="22"/>
          <w:u w:val="single"/>
        </w:rPr>
        <w:t>EXPERIENCE, KNOWLEDGE, SKILLS, AND ABILITIES</w:t>
      </w:r>
    </w:p>
    <w:p w:rsidR="00A16F63" w:rsidRDefault="00456F35">
      <w:pPr>
        <w:pBdr>
          <w:top w:val="nil"/>
          <w:left w:val="nil"/>
          <w:bottom w:val="nil"/>
          <w:right w:val="nil"/>
          <w:between w:val="nil"/>
        </w:pBdr>
        <w:rPr>
          <w:rFonts w:ascii="Corbel" w:eastAsia="Corbel" w:hAnsi="Corbel" w:cs="Corbel"/>
          <w:i/>
          <w:color w:val="000000"/>
          <w:sz w:val="22"/>
          <w:szCs w:val="22"/>
        </w:rPr>
      </w:pPr>
      <w:r>
        <w:rPr>
          <w:rFonts w:ascii="Corbel" w:eastAsia="Corbel" w:hAnsi="Corbel" w:cs="Corbel"/>
          <w:i/>
          <w:color w:val="000000"/>
          <w:sz w:val="22"/>
          <w:szCs w:val="22"/>
        </w:rPr>
        <w:lastRenderedPageBreak/>
        <w:t>The following are the minimum levels required to successfully perform the Essential Job Duties and Responsibilities.</w:t>
      </w:r>
    </w:p>
    <w:p w:rsidR="00A16F63" w:rsidRDefault="00456F35">
      <w:pPr>
        <w:numPr>
          <w:ilvl w:val="0"/>
          <w:numId w:val="2"/>
        </w:numPr>
        <w:jc w:val="both"/>
        <w:rPr>
          <w:rFonts w:ascii="Corbel" w:eastAsia="Corbel" w:hAnsi="Corbel" w:cs="Corbel"/>
          <w:sz w:val="22"/>
          <w:szCs w:val="22"/>
        </w:rPr>
      </w:pPr>
      <w:bookmarkStart w:id="2" w:name="_heading=h.30j0zll" w:colFirst="0" w:colLast="0"/>
      <w:bookmarkEnd w:id="2"/>
      <w:r>
        <w:rPr>
          <w:rFonts w:ascii="Corbel" w:eastAsia="Corbel" w:hAnsi="Corbel" w:cs="Corbel"/>
          <w:sz w:val="22"/>
          <w:szCs w:val="22"/>
        </w:rPr>
        <w:t>Strong attention to detail with an understanding of, or the</w:t>
      </w:r>
      <w:r>
        <w:rPr>
          <w:rFonts w:ascii="Corbel" w:eastAsia="Corbel" w:hAnsi="Corbel" w:cs="Corbel"/>
          <w:sz w:val="22"/>
          <w:szCs w:val="22"/>
        </w:rPr>
        <w:t xml:space="preserve"> ability to quickly grasp, how to take and record accurate ecological data measurements</w:t>
      </w:r>
    </w:p>
    <w:p w:rsidR="00A16F63" w:rsidRDefault="00456F35">
      <w:pPr>
        <w:numPr>
          <w:ilvl w:val="0"/>
          <w:numId w:val="2"/>
        </w:numPr>
        <w:pBdr>
          <w:top w:val="nil"/>
          <w:left w:val="nil"/>
          <w:bottom w:val="nil"/>
          <w:right w:val="nil"/>
          <w:between w:val="nil"/>
        </w:pBdr>
        <w:jc w:val="both"/>
        <w:rPr>
          <w:rFonts w:ascii="Corbel" w:eastAsia="Corbel" w:hAnsi="Corbel" w:cs="Corbel"/>
          <w:color w:val="000000"/>
          <w:sz w:val="22"/>
          <w:szCs w:val="22"/>
        </w:rPr>
      </w:pPr>
      <w:r>
        <w:rPr>
          <w:rFonts w:ascii="Corbel" w:eastAsia="Corbel" w:hAnsi="Corbel" w:cs="Corbel"/>
          <w:sz w:val="22"/>
          <w:szCs w:val="22"/>
        </w:rPr>
        <w:t>Basic understanding of forest and grassland ecology, or ability to learn to identify trees and plants</w:t>
      </w:r>
    </w:p>
    <w:p w:rsidR="00A16F63" w:rsidRDefault="00456F35">
      <w:pPr>
        <w:numPr>
          <w:ilvl w:val="0"/>
          <w:numId w:val="2"/>
        </w:numPr>
        <w:pBdr>
          <w:top w:val="nil"/>
          <w:left w:val="nil"/>
          <w:bottom w:val="nil"/>
          <w:right w:val="nil"/>
          <w:between w:val="nil"/>
        </w:pBdr>
        <w:jc w:val="both"/>
        <w:rPr>
          <w:rFonts w:ascii="Corbel" w:eastAsia="Corbel" w:hAnsi="Corbel" w:cs="Corbel"/>
          <w:color w:val="000000"/>
          <w:sz w:val="22"/>
          <w:szCs w:val="22"/>
        </w:rPr>
      </w:pPr>
      <w:r>
        <w:rPr>
          <w:rFonts w:ascii="Corbel" w:eastAsia="Corbel" w:hAnsi="Corbel" w:cs="Corbel"/>
          <w:color w:val="000000"/>
          <w:sz w:val="22"/>
          <w:szCs w:val="22"/>
        </w:rPr>
        <w:t xml:space="preserve">Ability/willingness to conduct field work in remote settings </w:t>
      </w:r>
      <w:r>
        <w:rPr>
          <w:rFonts w:ascii="Corbel" w:eastAsia="Corbel" w:hAnsi="Corbel" w:cs="Corbel"/>
          <w:sz w:val="22"/>
          <w:szCs w:val="22"/>
        </w:rPr>
        <w:t>and frequently travel for up to 5 consecutive days</w:t>
      </w:r>
    </w:p>
    <w:p w:rsidR="00A16F63" w:rsidRDefault="00456F35">
      <w:pPr>
        <w:numPr>
          <w:ilvl w:val="0"/>
          <w:numId w:val="2"/>
        </w:numPr>
        <w:pBdr>
          <w:top w:val="nil"/>
          <w:left w:val="nil"/>
          <w:bottom w:val="nil"/>
          <w:right w:val="nil"/>
          <w:between w:val="nil"/>
        </w:pBdr>
        <w:jc w:val="both"/>
        <w:rPr>
          <w:rFonts w:ascii="Corbel" w:eastAsia="Corbel" w:hAnsi="Corbel" w:cs="Corbel"/>
          <w:color w:val="000000"/>
          <w:sz w:val="22"/>
          <w:szCs w:val="22"/>
        </w:rPr>
      </w:pPr>
      <w:r>
        <w:rPr>
          <w:rFonts w:ascii="Corbel" w:eastAsia="Corbel" w:hAnsi="Corbel" w:cs="Corbel"/>
          <w:color w:val="000000"/>
          <w:sz w:val="22"/>
          <w:szCs w:val="22"/>
        </w:rPr>
        <w:t xml:space="preserve">Emotional intelligence to consistently demonstrate teamwork and positive day-to-day work relationships and interactions with </w:t>
      </w:r>
      <w:r>
        <w:rPr>
          <w:rFonts w:ascii="Corbel" w:eastAsia="Corbel" w:hAnsi="Corbel" w:cs="Corbel"/>
          <w:sz w:val="22"/>
          <w:szCs w:val="22"/>
        </w:rPr>
        <w:t>co-workers</w:t>
      </w:r>
      <w:r>
        <w:rPr>
          <w:rFonts w:ascii="Corbel" w:eastAsia="Corbel" w:hAnsi="Corbel" w:cs="Corbel"/>
          <w:color w:val="000000"/>
          <w:sz w:val="22"/>
          <w:szCs w:val="22"/>
        </w:rPr>
        <w:t xml:space="preserve">, </w:t>
      </w:r>
      <w:r>
        <w:rPr>
          <w:rFonts w:ascii="Corbel" w:eastAsia="Corbel" w:hAnsi="Corbel" w:cs="Corbel"/>
          <w:sz w:val="22"/>
          <w:szCs w:val="22"/>
        </w:rPr>
        <w:t>agency partners</w:t>
      </w:r>
      <w:r>
        <w:rPr>
          <w:rFonts w:ascii="Corbel" w:eastAsia="Corbel" w:hAnsi="Corbel" w:cs="Corbel"/>
          <w:color w:val="000000"/>
          <w:sz w:val="22"/>
          <w:szCs w:val="22"/>
        </w:rPr>
        <w:t>, members of the public, and community stakeholders</w:t>
      </w:r>
    </w:p>
    <w:p w:rsidR="00A16F63" w:rsidRDefault="00456F35">
      <w:pPr>
        <w:numPr>
          <w:ilvl w:val="0"/>
          <w:numId w:val="2"/>
        </w:numPr>
        <w:pBdr>
          <w:top w:val="nil"/>
          <w:left w:val="nil"/>
          <w:bottom w:val="nil"/>
          <w:right w:val="nil"/>
          <w:between w:val="nil"/>
        </w:pBdr>
        <w:jc w:val="both"/>
        <w:rPr>
          <w:rFonts w:ascii="Corbel" w:eastAsia="Corbel" w:hAnsi="Corbel" w:cs="Corbel"/>
          <w:color w:val="000000"/>
          <w:sz w:val="22"/>
          <w:szCs w:val="22"/>
        </w:rPr>
      </w:pPr>
      <w:r>
        <w:rPr>
          <w:rFonts w:ascii="Corbel" w:eastAsia="Corbel" w:hAnsi="Corbel" w:cs="Corbel"/>
          <w:color w:val="000000"/>
          <w:sz w:val="22"/>
          <w:szCs w:val="22"/>
        </w:rPr>
        <w:t>E</w:t>
      </w:r>
      <w:r>
        <w:rPr>
          <w:rFonts w:ascii="Corbel" w:eastAsia="Corbel" w:hAnsi="Corbel" w:cs="Corbel"/>
          <w:color w:val="000000"/>
          <w:sz w:val="22"/>
          <w:szCs w:val="22"/>
        </w:rPr>
        <w:t>xperience managing and prioritizing tasks from multiple sources</w:t>
      </w:r>
    </w:p>
    <w:p w:rsidR="00A16F63" w:rsidRDefault="00456F35">
      <w:pPr>
        <w:numPr>
          <w:ilvl w:val="0"/>
          <w:numId w:val="2"/>
        </w:numPr>
        <w:pBdr>
          <w:top w:val="nil"/>
          <w:left w:val="nil"/>
          <w:bottom w:val="nil"/>
          <w:right w:val="nil"/>
          <w:between w:val="nil"/>
        </w:pBdr>
        <w:jc w:val="both"/>
        <w:rPr>
          <w:rFonts w:ascii="Corbel" w:eastAsia="Corbel" w:hAnsi="Corbel" w:cs="Corbel"/>
          <w:color w:val="000000"/>
          <w:sz w:val="22"/>
          <w:szCs w:val="22"/>
        </w:rPr>
      </w:pPr>
      <w:r>
        <w:rPr>
          <w:rFonts w:ascii="Corbel" w:eastAsia="Corbel" w:hAnsi="Corbel" w:cs="Corbel"/>
          <w:color w:val="000000"/>
          <w:sz w:val="22"/>
          <w:szCs w:val="22"/>
        </w:rPr>
        <w:t>A valid Driver’s License, or ability to get one, and an acceptable driving record according to WR’s auto liability policy requirements.</w:t>
      </w:r>
    </w:p>
    <w:p w:rsidR="00A16F63" w:rsidRDefault="00A16F63">
      <w:pPr>
        <w:jc w:val="both"/>
        <w:rPr>
          <w:rFonts w:ascii="Corbel" w:eastAsia="Corbel" w:hAnsi="Corbel" w:cs="Corbel"/>
          <w:sz w:val="22"/>
          <w:szCs w:val="22"/>
        </w:rPr>
      </w:pPr>
    </w:p>
    <w:p w:rsidR="00A16F63" w:rsidRDefault="00456F35">
      <w:pPr>
        <w:jc w:val="both"/>
        <w:rPr>
          <w:rFonts w:ascii="Corbel" w:eastAsia="Corbel" w:hAnsi="Corbel" w:cs="Corbel"/>
          <w:i/>
          <w:sz w:val="22"/>
          <w:szCs w:val="22"/>
        </w:rPr>
      </w:pPr>
      <w:r>
        <w:rPr>
          <w:rFonts w:ascii="Corbel" w:eastAsia="Corbel" w:hAnsi="Corbel" w:cs="Corbel"/>
          <w:i/>
          <w:sz w:val="22"/>
          <w:szCs w:val="22"/>
        </w:rPr>
        <w:t>Preferred Qualifications</w:t>
      </w:r>
    </w:p>
    <w:p w:rsidR="00A16F63" w:rsidRDefault="00456F35">
      <w:pPr>
        <w:numPr>
          <w:ilvl w:val="0"/>
          <w:numId w:val="3"/>
        </w:numPr>
        <w:ind w:left="360"/>
        <w:jc w:val="both"/>
        <w:rPr>
          <w:rFonts w:ascii="Corbel" w:eastAsia="Corbel" w:hAnsi="Corbel" w:cs="Corbel"/>
          <w:sz w:val="22"/>
          <w:szCs w:val="22"/>
        </w:rPr>
      </w:pPr>
      <w:r>
        <w:rPr>
          <w:rFonts w:ascii="Corbel" w:eastAsia="Corbel" w:hAnsi="Corbel" w:cs="Corbel"/>
          <w:sz w:val="22"/>
          <w:szCs w:val="22"/>
        </w:rPr>
        <w:t>First aid and/or Wilderness first aid</w:t>
      </w:r>
    </w:p>
    <w:p w:rsidR="00A16F63" w:rsidRDefault="00456F35">
      <w:pPr>
        <w:numPr>
          <w:ilvl w:val="0"/>
          <w:numId w:val="3"/>
        </w:numPr>
        <w:ind w:left="360"/>
        <w:jc w:val="both"/>
        <w:rPr>
          <w:rFonts w:ascii="Corbel" w:eastAsia="Corbel" w:hAnsi="Corbel" w:cs="Corbel"/>
          <w:sz w:val="22"/>
          <w:szCs w:val="22"/>
        </w:rPr>
      </w:pPr>
      <w:r>
        <w:rPr>
          <w:rFonts w:ascii="Corbel" w:eastAsia="Corbel" w:hAnsi="Corbel" w:cs="Corbel"/>
          <w:sz w:val="22"/>
          <w:szCs w:val="22"/>
        </w:rPr>
        <w:t>Skill and experience navigating in remote areas, off trail, without cell phone or internet connection</w:t>
      </w:r>
    </w:p>
    <w:p w:rsidR="00A16F63" w:rsidRDefault="00456F35">
      <w:pPr>
        <w:keepNext/>
        <w:numPr>
          <w:ilvl w:val="0"/>
          <w:numId w:val="2"/>
        </w:numPr>
        <w:jc w:val="both"/>
        <w:rPr>
          <w:rFonts w:ascii="Corbel" w:eastAsia="Corbel" w:hAnsi="Corbel" w:cs="Corbel"/>
          <w:sz w:val="22"/>
          <w:szCs w:val="22"/>
        </w:rPr>
      </w:pPr>
      <w:r>
        <w:rPr>
          <w:rFonts w:ascii="Corbel" w:eastAsia="Corbel" w:hAnsi="Corbel" w:cs="Corbel"/>
          <w:sz w:val="22"/>
          <w:szCs w:val="22"/>
        </w:rPr>
        <w:t xml:space="preserve">One year of undergraduate study in in natural resources, forestry, or environmental studies or a related field; </w:t>
      </w:r>
      <w:r>
        <w:rPr>
          <w:rFonts w:ascii="Corbel" w:eastAsia="Corbel" w:hAnsi="Corbel" w:cs="Corbel"/>
          <w:i/>
          <w:sz w:val="22"/>
          <w:szCs w:val="22"/>
        </w:rPr>
        <w:t>or</w:t>
      </w:r>
      <w:r>
        <w:rPr>
          <w:rFonts w:ascii="Corbel" w:eastAsia="Corbel" w:hAnsi="Corbel" w:cs="Corbel"/>
          <w:sz w:val="22"/>
          <w:szCs w:val="22"/>
        </w:rPr>
        <w:t xml:space="preserve"> a</w:t>
      </w:r>
      <w:r>
        <w:rPr>
          <w:rFonts w:ascii="Corbel" w:eastAsia="Corbel" w:hAnsi="Corbel" w:cs="Corbel"/>
          <w:sz w:val="22"/>
          <w:szCs w:val="22"/>
        </w:rPr>
        <w:t>n equivalent combination of education and experience</w:t>
      </w:r>
    </w:p>
    <w:p w:rsidR="00A16F63" w:rsidRDefault="00456F35">
      <w:pPr>
        <w:keepNext/>
        <w:numPr>
          <w:ilvl w:val="0"/>
          <w:numId w:val="2"/>
        </w:numPr>
        <w:jc w:val="both"/>
        <w:rPr>
          <w:rFonts w:ascii="Corbel" w:eastAsia="Corbel" w:hAnsi="Corbel" w:cs="Corbel"/>
          <w:sz w:val="22"/>
          <w:szCs w:val="22"/>
        </w:rPr>
      </w:pPr>
      <w:r>
        <w:rPr>
          <w:rFonts w:ascii="Corbel" w:eastAsia="Corbel" w:hAnsi="Corbel" w:cs="Corbel"/>
          <w:sz w:val="22"/>
          <w:szCs w:val="22"/>
        </w:rPr>
        <w:t xml:space="preserve">For the lead position, previous field and data collection experience is preferred </w:t>
      </w:r>
    </w:p>
    <w:p w:rsidR="00A16F63" w:rsidRDefault="00A16F63">
      <w:pPr>
        <w:keepNext/>
        <w:jc w:val="both"/>
        <w:rPr>
          <w:rFonts w:ascii="Corbel" w:eastAsia="Corbel" w:hAnsi="Corbel" w:cs="Corbel"/>
          <w:sz w:val="22"/>
          <w:szCs w:val="22"/>
        </w:rPr>
      </w:pPr>
    </w:p>
    <w:p w:rsidR="00A16F63" w:rsidRDefault="00456F35">
      <w:pPr>
        <w:jc w:val="both"/>
        <w:rPr>
          <w:rFonts w:ascii="Corbel" w:eastAsia="Corbel" w:hAnsi="Corbel" w:cs="Corbel"/>
          <w:b/>
          <w:sz w:val="22"/>
          <w:szCs w:val="22"/>
          <w:u w:val="single"/>
        </w:rPr>
      </w:pPr>
      <w:r>
        <w:rPr>
          <w:rFonts w:ascii="Corbel" w:eastAsia="Corbel" w:hAnsi="Corbel" w:cs="Corbel"/>
          <w:b/>
          <w:sz w:val="22"/>
          <w:szCs w:val="22"/>
          <w:u w:val="single"/>
        </w:rPr>
        <w:t>LOGISTICS:</w:t>
      </w:r>
    </w:p>
    <w:p w:rsidR="00A16F63" w:rsidRDefault="00456F35">
      <w:pPr>
        <w:numPr>
          <w:ilvl w:val="0"/>
          <w:numId w:val="1"/>
        </w:numPr>
        <w:ind w:left="360"/>
        <w:jc w:val="both"/>
        <w:rPr>
          <w:rFonts w:ascii="Corbel" w:eastAsia="Corbel" w:hAnsi="Corbel" w:cs="Corbel"/>
          <w:sz w:val="22"/>
          <w:szCs w:val="22"/>
        </w:rPr>
      </w:pPr>
      <w:r>
        <w:rPr>
          <w:rFonts w:ascii="Corbel" w:eastAsia="Corbel" w:hAnsi="Corbel" w:cs="Corbel"/>
          <w:sz w:val="22"/>
          <w:szCs w:val="22"/>
        </w:rPr>
        <w:t>All employees are required to follow general field safety protocols.</w:t>
      </w:r>
    </w:p>
    <w:p w:rsidR="00A16F63" w:rsidRDefault="00456F35">
      <w:pPr>
        <w:numPr>
          <w:ilvl w:val="0"/>
          <w:numId w:val="1"/>
        </w:numPr>
        <w:ind w:left="360"/>
        <w:jc w:val="both"/>
        <w:rPr>
          <w:rFonts w:ascii="Corbel" w:eastAsia="Corbel" w:hAnsi="Corbel" w:cs="Corbel"/>
          <w:sz w:val="22"/>
          <w:szCs w:val="22"/>
        </w:rPr>
      </w:pPr>
      <w:r>
        <w:rPr>
          <w:rFonts w:ascii="Corbel" w:eastAsia="Corbel" w:hAnsi="Corbel" w:cs="Corbel"/>
          <w:sz w:val="22"/>
          <w:szCs w:val="22"/>
        </w:rPr>
        <w:t>Dormitory style housing will be availab</w:t>
      </w:r>
      <w:r>
        <w:rPr>
          <w:rFonts w:ascii="Corbel" w:eastAsia="Corbel" w:hAnsi="Corbel" w:cs="Corbel"/>
          <w:sz w:val="22"/>
          <w:szCs w:val="22"/>
        </w:rPr>
        <w:t>le at Wallowa Resources’ headquarters in Enterprise, Oregon (Wallowa County). If staying at this location, employees are responsible for rent and their meals, but have access to a communal kitchen area.</w:t>
      </w:r>
    </w:p>
    <w:p w:rsidR="00A16F63" w:rsidRDefault="00456F35">
      <w:pPr>
        <w:keepNext/>
        <w:numPr>
          <w:ilvl w:val="0"/>
          <w:numId w:val="1"/>
        </w:numPr>
        <w:ind w:left="360"/>
        <w:jc w:val="both"/>
        <w:rPr>
          <w:rFonts w:ascii="Corbel" w:eastAsia="Corbel" w:hAnsi="Corbel" w:cs="Corbel"/>
          <w:sz w:val="22"/>
          <w:szCs w:val="22"/>
        </w:rPr>
      </w:pPr>
      <w:r>
        <w:rPr>
          <w:rFonts w:ascii="Corbel" w:eastAsia="Corbel" w:hAnsi="Corbel" w:cs="Corbel"/>
          <w:sz w:val="22"/>
          <w:szCs w:val="22"/>
        </w:rPr>
        <w:t>During the first months (May-June), technicians may b</w:t>
      </w:r>
      <w:r>
        <w:rPr>
          <w:rFonts w:ascii="Corbel" w:eastAsia="Corbel" w:hAnsi="Corbel" w:cs="Corbel"/>
          <w:sz w:val="22"/>
          <w:szCs w:val="22"/>
        </w:rPr>
        <w:t>e based outside of Enterprise at a Forest Service seasonal housing location (e.g., Union or Umatilla counties) as needed.</w:t>
      </w:r>
    </w:p>
    <w:p w:rsidR="00A16F63" w:rsidRDefault="00456F35">
      <w:pPr>
        <w:numPr>
          <w:ilvl w:val="0"/>
          <w:numId w:val="1"/>
        </w:numPr>
        <w:ind w:left="360"/>
        <w:jc w:val="both"/>
        <w:rPr>
          <w:rFonts w:ascii="Corbel" w:eastAsia="Corbel" w:hAnsi="Corbel" w:cs="Corbel"/>
          <w:sz w:val="22"/>
          <w:szCs w:val="22"/>
        </w:rPr>
      </w:pPr>
      <w:r>
        <w:rPr>
          <w:rFonts w:ascii="Corbel" w:eastAsia="Corbel" w:hAnsi="Corbel" w:cs="Corbel"/>
          <w:sz w:val="22"/>
          <w:szCs w:val="22"/>
        </w:rPr>
        <w:t>Employees are responsible for their own transportation to and from work; however, transportation for accessing field sites is provided.</w:t>
      </w:r>
    </w:p>
    <w:p w:rsidR="00A16F63" w:rsidRDefault="00456F35">
      <w:pPr>
        <w:numPr>
          <w:ilvl w:val="0"/>
          <w:numId w:val="1"/>
        </w:numPr>
        <w:ind w:left="360"/>
        <w:jc w:val="both"/>
        <w:rPr>
          <w:rFonts w:ascii="Corbel" w:eastAsia="Corbel" w:hAnsi="Corbel" w:cs="Corbel"/>
          <w:sz w:val="22"/>
          <w:szCs w:val="22"/>
        </w:rPr>
      </w:pPr>
      <w:r>
        <w:rPr>
          <w:rFonts w:ascii="Corbel" w:eastAsia="Corbel" w:hAnsi="Corbel" w:cs="Corbel"/>
          <w:sz w:val="22"/>
          <w:szCs w:val="22"/>
        </w:rPr>
        <w:t>Employees are required to provide their own personal clothing and footwear appropriate for the terrain; essential safety</w:t>
      </w:r>
      <w:r>
        <w:rPr>
          <w:rFonts w:ascii="Corbel" w:eastAsia="Corbel" w:hAnsi="Corbel" w:cs="Corbel"/>
          <w:sz w:val="22"/>
          <w:szCs w:val="22"/>
        </w:rPr>
        <w:t xml:space="preserve"> and camping equipment is provided. This includes, but is not limited to a tent, sleeping bag, pad, cooking stove, water jug, dishwashing station, backpack, hard hat, high-vis safety vests, GPS, and SPOT communication device.</w:t>
      </w:r>
    </w:p>
    <w:p w:rsidR="00A16F63" w:rsidRDefault="00456F35">
      <w:pPr>
        <w:numPr>
          <w:ilvl w:val="0"/>
          <w:numId w:val="1"/>
        </w:numPr>
        <w:ind w:left="360"/>
        <w:jc w:val="both"/>
        <w:rPr>
          <w:rFonts w:ascii="Corbel" w:eastAsia="Corbel" w:hAnsi="Corbel" w:cs="Corbel"/>
          <w:sz w:val="22"/>
          <w:szCs w:val="22"/>
        </w:rPr>
      </w:pPr>
      <w:r>
        <w:rPr>
          <w:rFonts w:ascii="Corbel" w:eastAsia="Corbel" w:hAnsi="Corbel" w:cs="Corbel"/>
          <w:sz w:val="22"/>
          <w:szCs w:val="22"/>
        </w:rPr>
        <w:t>Employees will be outfitted wi</w:t>
      </w:r>
      <w:r>
        <w:rPr>
          <w:rFonts w:ascii="Corbel" w:eastAsia="Corbel" w:hAnsi="Corbel" w:cs="Corbel"/>
          <w:sz w:val="22"/>
          <w:szCs w:val="22"/>
        </w:rPr>
        <w:t>th all necessary field safety and measuring equipment for the duration of the internship, and access to computers, printers, etc., provided.</w:t>
      </w:r>
    </w:p>
    <w:p w:rsidR="00A16F63" w:rsidRDefault="00A16F63">
      <w:pPr>
        <w:keepNext/>
        <w:jc w:val="both"/>
        <w:rPr>
          <w:rFonts w:ascii="Corbel" w:eastAsia="Corbel" w:hAnsi="Corbel" w:cs="Corbel"/>
          <w:b/>
          <w:sz w:val="22"/>
          <w:szCs w:val="22"/>
          <w:u w:val="single"/>
        </w:rPr>
      </w:pPr>
    </w:p>
    <w:p w:rsidR="00A16F63" w:rsidRDefault="00A16F63">
      <w:pPr>
        <w:keepNext/>
        <w:jc w:val="both"/>
        <w:rPr>
          <w:rFonts w:ascii="Corbel" w:eastAsia="Corbel" w:hAnsi="Corbel" w:cs="Corbel"/>
          <w:b/>
          <w:sz w:val="22"/>
          <w:szCs w:val="22"/>
          <w:u w:val="single"/>
        </w:rPr>
      </w:pPr>
    </w:p>
    <w:p w:rsidR="00A16F63" w:rsidRDefault="00456F35">
      <w:pPr>
        <w:keepNext/>
        <w:jc w:val="both"/>
        <w:rPr>
          <w:rFonts w:ascii="Corbel" w:eastAsia="Corbel" w:hAnsi="Corbel" w:cs="Corbel"/>
          <w:b/>
          <w:sz w:val="22"/>
          <w:szCs w:val="22"/>
          <w:u w:val="single"/>
        </w:rPr>
      </w:pPr>
      <w:r>
        <w:rPr>
          <w:rFonts w:ascii="Corbel" w:eastAsia="Corbel" w:hAnsi="Corbel" w:cs="Corbel"/>
          <w:b/>
          <w:sz w:val="22"/>
          <w:szCs w:val="22"/>
          <w:u w:val="single"/>
        </w:rPr>
        <w:t>WORKING CONDITIONS</w:t>
      </w:r>
    </w:p>
    <w:p w:rsidR="00A16F63" w:rsidRDefault="00456F35">
      <w:pPr>
        <w:keepNext/>
        <w:jc w:val="both"/>
        <w:rPr>
          <w:rFonts w:ascii="Corbel" w:eastAsia="Corbel" w:hAnsi="Corbel" w:cs="Corbel"/>
          <w:sz w:val="22"/>
          <w:szCs w:val="22"/>
        </w:rPr>
      </w:pPr>
      <w:r>
        <w:rPr>
          <w:rFonts w:ascii="Corbel" w:eastAsia="Corbel" w:hAnsi="Corbel" w:cs="Corbel"/>
          <w:b/>
          <w:sz w:val="22"/>
          <w:szCs w:val="22"/>
        </w:rPr>
        <w:t>Environment and Physical Requirements:</w:t>
      </w:r>
      <w:r>
        <w:rPr>
          <w:rFonts w:ascii="Corbel" w:eastAsia="Corbel" w:hAnsi="Corbel" w:cs="Corbel"/>
          <w:sz w:val="22"/>
          <w:szCs w:val="22"/>
        </w:rPr>
        <w:t xml:space="preserve"> The Technician works in an office (10%) and field envir</w:t>
      </w:r>
      <w:r>
        <w:rPr>
          <w:rFonts w:ascii="Corbel" w:eastAsia="Corbel" w:hAnsi="Corbel" w:cs="Corbel"/>
          <w:sz w:val="22"/>
          <w:szCs w:val="22"/>
        </w:rPr>
        <w:t>onment (90%).  Those outdoor locations are subject to a variety of extreme weather conditions including heat, rain, snow, wind, and dust. The position travels by 4-WD vehicle over rough and remote roads, and includes overnight travel. The Technician intera</w:t>
      </w:r>
      <w:r>
        <w:rPr>
          <w:rFonts w:ascii="Corbel" w:eastAsia="Corbel" w:hAnsi="Corbel" w:cs="Corbel"/>
          <w:sz w:val="22"/>
          <w:szCs w:val="22"/>
        </w:rPr>
        <w:t xml:space="preserve">cts frequently with staff, partners, government agencies, and others. The technician must be able to sit, stand, walk, bend, lift, stoop, and </w:t>
      </w:r>
      <w:r>
        <w:rPr>
          <w:rFonts w:ascii="Corbel" w:eastAsia="Corbel" w:hAnsi="Corbel" w:cs="Corbel"/>
          <w:sz w:val="22"/>
          <w:szCs w:val="22"/>
        </w:rPr>
        <w:lastRenderedPageBreak/>
        <w:t>move intermittently during working hours. The technician must be able to lift, push, pull and move files and other</w:t>
      </w:r>
      <w:r>
        <w:rPr>
          <w:rFonts w:ascii="Corbel" w:eastAsia="Corbel" w:hAnsi="Corbel" w:cs="Corbel"/>
          <w:sz w:val="22"/>
          <w:szCs w:val="22"/>
        </w:rPr>
        <w:t xml:space="preserve"> equipment in excess of 40 pounds. </w:t>
      </w:r>
    </w:p>
    <w:p w:rsidR="00A16F63" w:rsidRDefault="00A16F63">
      <w:pPr>
        <w:keepNext/>
        <w:jc w:val="both"/>
        <w:rPr>
          <w:rFonts w:ascii="Corbel" w:eastAsia="Corbel" w:hAnsi="Corbel" w:cs="Corbel"/>
          <w:b/>
          <w:sz w:val="22"/>
          <w:szCs w:val="22"/>
          <w:u w:val="single"/>
        </w:rPr>
      </w:pPr>
    </w:p>
    <w:p w:rsidR="00A16F63" w:rsidRDefault="00456F35">
      <w:pPr>
        <w:keepNext/>
        <w:jc w:val="both"/>
        <w:rPr>
          <w:rFonts w:ascii="Corbel" w:eastAsia="Corbel" w:hAnsi="Corbel" w:cs="Corbel"/>
          <w:b/>
          <w:color w:val="000000"/>
          <w:sz w:val="22"/>
          <w:szCs w:val="22"/>
          <w:highlight w:val="yellow"/>
        </w:rPr>
      </w:pPr>
      <w:r>
        <w:rPr>
          <w:rFonts w:ascii="Corbel" w:eastAsia="Corbel" w:hAnsi="Corbel" w:cs="Corbel"/>
          <w:b/>
          <w:color w:val="000000"/>
          <w:sz w:val="22"/>
          <w:szCs w:val="22"/>
        </w:rPr>
        <w:t xml:space="preserve">Hours: </w:t>
      </w:r>
      <w:r>
        <w:rPr>
          <w:rFonts w:ascii="Corbel" w:eastAsia="Corbel" w:hAnsi="Corbel" w:cs="Corbel"/>
          <w:sz w:val="22"/>
          <w:szCs w:val="22"/>
        </w:rPr>
        <w:t xml:space="preserve">The Technician works full time, 40 hours per week, but the exact schedule will be flexible depending on the location and type of field plots. </w:t>
      </w:r>
    </w:p>
    <w:p w:rsidR="00A16F63" w:rsidRDefault="00A16F63">
      <w:pPr>
        <w:jc w:val="both"/>
        <w:rPr>
          <w:rFonts w:ascii="Corbel" w:eastAsia="Corbel" w:hAnsi="Corbel" w:cs="Corbel"/>
          <w:b/>
          <w:sz w:val="22"/>
          <w:szCs w:val="22"/>
        </w:rPr>
      </w:pPr>
    </w:p>
    <w:p w:rsidR="00A16F63" w:rsidRDefault="00456F35">
      <w:pPr>
        <w:jc w:val="both"/>
        <w:rPr>
          <w:rFonts w:ascii="Corbel" w:eastAsia="Corbel" w:hAnsi="Corbel" w:cs="Corbel"/>
          <w:color w:val="000000"/>
          <w:sz w:val="22"/>
          <w:szCs w:val="22"/>
        </w:rPr>
      </w:pPr>
      <w:r>
        <w:rPr>
          <w:rFonts w:ascii="Corbel" w:eastAsia="Corbel" w:hAnsi="Corbel" w:cs="Corbel"/>
          <w:b/>
          <w:sz w:val="22"/>
          <w:szCs w:val="22"/>
        </w:rPr>
        <w:t>Other Duties and Responsibilities:</w:t>
      </w:r>
      <w:r>
        <w:rPr>
          <w:rFonts w:ascii="Corbel" w:eastAsia="Corbel" w:hAnsi="Corbel" w:cs="Corbel"/>
          <w:sz w:val="22"/>
          <w:szCs w:val="22"/>
        </w:rPr>
        <w:t xml:space="preserve"> This job description is a summary of the essential duties and responsibilities for this job, and it does not necessarily represent an all-inclusive list of duties, responsibilities, tasks or procedures. Employees are required to follow any other job-relat</w:t>
      </w:r>
      <w:r>
        <w:rPr>
          <w:rFonts w:ascii="Corbel" w:eastAsia="Corbel" w:hAnsi="Corbel" w:cs="Corbel"/>
          <w:sz w:val="22"/>
          <w:szCs w:val="22"/>
        </w:rPr>
        <w:t>ed instructions and to perform any other job-related duties requested by any person authorized to give instruction or assignments. Nothing in this description restricts WR’s right to assign or reassign duties at any time.</w:t>
      </w:r>
    </w:p>
    <w:p w:rsidR="00A16F63" w:rsidRDefault="00A16F63">
      <w:pPr>
        <w:jc w:val="both"/>
        <w:rPr>
          <w:rFonts w:ascii="Corbel" w:eastAsia="Corbel" w:hAnsi="Corbel" w:cs="Corbel"/>
          <w:b/>
          <w:sz w:val="22"/>
          <w:szCs w:val="22"/>
        </w:rPr>
      </w:pPr>
    </w:p>
    <w:p w:rsidR="00A16F63" w:rsidRDefault="00456F35">
      <w:pPr>
        <w:jc w:val="both"/>
        <w:rPr>
          <w:rFonts w:ascii="Corbel" w:eastAsia="Corbel" w:hAnsi="Corbel" w:cs="Corbel"/>
          <w:sz w:val="22"/>
          <w:szCs w:val="22"/>
        </w:rPr>
      </w:pPr>
      <w:r>
        <w:rPr>
          <w:rFonts w:ascii="Corbel" w:eastAsia="Corbel" w:hAnsi="Corbel" w:cs="Corbel"/>
          <w:b/>
          <w:sz w:val="22"/>
          <w:szCs w:val="22"/>
        </w:rPr>
        <w:t xml:space="preserve">Accommodation Statement: </w:t>
      </w:r>
      <w:r>
        <w:rPr>
          <w:rFonts w:ascii="Corbel" w:eastAsia="Corbel" w:hAnsi="Corbel" w:cs="Corbel"/>
          <w:sz w:val="22"/>
          <w:szCs w:val="22"/>
        </w:rPr>
        <w:t>Essentia</w:t>
      </w:r>
      <w:r>
        <w:rPr>
          <w:rFonts w:ascii="Corbel" w:eastAsia="Corbel" w:hAnsi="Corbel" w:cs="Corbel"/>
          <w:sz w:val="22"/>
          <w:szCs w:val="22"/>
        </w:rPr>
        <w:t>l job duties and responsibilities are subject to possible modification to reasonably accommodate individuals with disabilities. To perform the job successfully, an incumbent must possess the experience, knowledge, skills, and abilities to perform each esse</w:t>
      </w:r>
      <w:r>
        <w:rPr>
          <w:rFonts w:ascii="Corbel" w:eastAsia="Corbel" w:hAnsi="Corbel" w:cs="Corbel"/>
          <w:sz w:val="22"/>
          <w:szCs w:val="22"/>
        </w:rPr>
        <w:t xml:space="preserve">ntial duty and responsibility proficiently. If you require an accommodation in order to perform the essential duties and responsibilities of this job, please contact the WR Executive Director. </w:t>
      </w:r>
    </w:p>
    <w:p w:rsidR="00A16F63" w:rsidRDefault="00A16F63">
      <w:pPr>
        <w:jc w:val="both"/>
        <w:rPr>
          <w:rFonts w:ascii="Corbel" w:eastAsia="Corbel" w:hAnsi="Corbel" w:cs="Corbel"/>
          <w:b/>
          <w:sz w:val="22"/>
          <w:szCs w:val="22"/>
        </w:rPr>
      </w:pPr>
    </w:p>
    <w:p w:rsidR="00A16F63" w:rsidRDefault="00A16F63">
      <w:pPr>
        <w:jc w:val="center"/>
        <w:rPr>
          <w:rFonts w:ascii="Corbel" w:eastAsia="Corbel" w:hAnsi="Corbel" w:cs="Corbel"/>
          <w:b/>
          <w:i/>
          <w:sz w:val="22"/>
          <w:szCs w:val="22"/>
        </w:rPr>
      </w:pPr>
    </w:p>
    <w:p w:rsidR="00A16F63" w:rsidRDefault="00456F35">
      <w:pPr>
        <w:jc w:val="center"/>
        <w:rPr>
          <w:rFonts w:ascii="Corbel" w:eastAsia="Corbel" w:hAnsi="Corbel" w:cs="Corbel"/>
          <w:b/>
          <w:i/>
          <w:sz w:val="22"/>
          <w:szCs w:val="22"/>
        </w:rPr>
      </w:pPr>
      <w:r>
        <w:rPr>
          <w:rFonts w:ascii="Corbel" w:eastAsia="Corbel" w:hAnsi="Corbel" w:cs="Corbel"/>
          <w:b/>
          <w:i/>
          <w:sz w:val="22"/>
          <w:szCs w:val="22"/>
        </w:rPr>
        <w:t>Wallowa Resources is an Equal Opportunity Employer</w:t>
      </w:r>
    </w:p>
    <w:p w:rsidR="00A16F63" w:rsidRDefault="00A16F63">
      <w:pPr>
        <w:jc w:val="center"/>
        <w:rPr>
          <w:rFonts w:ascii="Corbel" w:eastAsia="Corbel" w:hAnsi="Corbel" w:cs="Corbel"/>
          <w:b/>
          <w:i/>
          <w:sz w:val="22"/>
          <w:szCs w:val="22"/>
        </w:rPr>
      </w:pPr>
    </w:p>
    <w:p w:rsidR="00A16F63" w:rsidRDefault="00A16F63">
      <w:pPr>
        <w:shd w:val="clear" w:color="auto" w:fill="FFFFFF"/>
        <w:rPr>
          <w:rFonts w:ascii="Corbel" w:eastAsia="Corbel" w:hAnsi="Corbel" w:cs="Corbel"/>
          <w:sz w:val="22"/>
          <w:szCs w:val="22"/>
        </w:rPr>
      </w:pPr>
    </w:p>
    <w:sectPr w:rsidR="00A16F63">
      <w:footerReference w:type="even" r:id="rId10"/>
      <w:footerReference w:type="default" r:id="rId11"/>
      <w:headerReference w:type="first" r:id="rId12"/>
      <w:pgSz w:w="12240" w:h="15840"/>
      <w:pgMar w:top="108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F35" w:rsidRDefault="00456F35">
      <w:r>
        <w:separator/>
      </w:r>
    </w:p>
  </w:endnote>
  <w:endnote w:type="continuationSeparator" w:id="0">
    <w:p w:rsidR="00456F35" w:rsidRDefault="0045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F63" w:rsidRDefault="00456F35">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rsidR="00A16F63" w:rsidRDefault="00A16F63">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F63" w:rsidRDefault="00456F35">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sidR="00153D09">
      <w:rPr>
        <w:rFonts w:ascii="Calibri" w:eastAsia="Calibri" w:hAnsi="Calibri" w:cs="Calibri"/>
        <w:color w:val="000000"/>
        <w:sz w:val="22"/>
        <w:szCs w:val="22"/>
      </w:rPr>
      <w:fldChar w:fldCharType="separate"/>
    </w:r>
    <w:r w:rsidR="00153D09">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rsidR="00A16F63" w:rsidRDefault="00A16F63">
    <w:pPr>
      <w:pBdr>
        <w:top w:val="nil"/>
        <w:left w:val="nil"/>
        <w:bottom w:val="nil"/>
        <w:right w:val="nil"/>
        <w:between w:val="nil"/>
      </w:pBdr>
      <w:tabs>
        <w:tab w:val="center" w:pos="4680"/>
        <w:tab w:val="right" w:pos="9360"/>
      </w:tabs>
      <w:ind w:right="360"/>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F35" w:rsidRDefault="00456F35">
      <w:r>
        <w:separator/>
      </w:r>
    </w:p>
  </w:footnote>
  <w:footnote w:type="continuationSeparator" w:id="0">
    <w:p w:rsidR="00456F35" w:rsidRDefault="00456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F63" w:rsidRDefault="00456F35">
    <w:pPr>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Monitoring Technician </w:t>
    </w:r>
  </w:p>
  <w:p w:rsidR="00A16F63" w:rsidRDefault="00456F35">
    <w:pPr>
      <w:rPr>
        <w:rFonts w:ascii="Century Gothic" w:eastAsia="Century Gothic" w:hAnsi="Century Gothic" w:cs="Century Gothic"/>
        <w:sz w:val="28"/>
        <w:szCs w:val="28"/>
      </w:rPr>
    </w:pPr>
    <w:r>
      <w:rPr>
        <w:rFonts w:ascii="Century Gothic" w:eastAsia="Century Gothic" w:hAnsi="Century Gothic" w:cs="Century Gothic"/>
        <w:b/>
        <w:sz w:val="28"/>
        <w:szCs w:val="28"/>
      </w:rPr>
      <w:t>Job Announcement</w:t>
    </w:r>
  </w:p>
  <w:p w:rsidR="00A16F63" w:rsidRDefault="00A16F63">
    <w:pPr>
      <w:keepNext/>
      <w:rPr>
        <w:rFonts w:ascii="Calibri" w:eastAsia="Calibri" w:hAnsi="Calibri" w:cs="Calibri"/>
      </w:rPr>
    </w:pPr>
  </w:p>
  <w:p w:rsidR="00A16F63" w:rsidRDefault="00456F35">
    <w:pPr>
      <w:keepNext/>
      <w:pBdr>
        <w:top w:val="nil"/>
        <w:left w:val="nil"/>
        <w:bottom w:val="nil"/>
        <w:right w:val="nil"/>
        <w:between w:val="nil"/>
      </w:pBdr>
      <w:rPr>
        <w:rFonts w:ascii="Corbel" w:eastAsia="Corbel" w:hAnsi="Corbel" w:cs="Corbel"/>
        <w:b/>
        <w:color w:val="000000"/>
        <w:sz w:val="22"/>
        <w:szCs w:val="22"/>
      </w:rPr>
    </w:pPr>
    <w:r>
      <w:rPr>
        <w:rFonts w:ascii="Corbel" w:eastAsia="Corbel" w:hAnsi="Corbel" w:cs="Corbel"/>
        <w:b/>
        <w:color w:val="000000"/>
        <w:sz w:val="22"/>
        <w:szCs w:val="22"/>
      </w:rPr>
      <w:t xml:space="preserve">LOCATION: </w:t>
    </w:r>
    <w:r>
      <w:rPr>
        <w:rFonts w:ascii="Corbel" w:eastAsia="Corbel" w:hAnsi="Corbel" w:cs="Corbel"/>
        <w:b/>
        <w:color w:val="000000"/>
        <w:sz w:val="22"/>
        <w:szCs w:val="22"/>
      </w:rPr>
      <w:tab/>
    </w:r>
    <w:r>
      <w:rPr>
        <w:rFonts w:ascii="Corbel" w:eastAsia="Corbel" w:hAnsi="Corbel" w:cs="Corbel"/>
        <w:b/>
        <w:color w:val="000000"/>
        <w:sz w:val="22"/>
        <w:szCs w:val="22"/>
      </w:rPr>
      <w:tab/>
    </w:r>
    <w:r>
      <w:rPr>
        <w:rFonts w:ascii="Corbel" w:eastAsia="Corbel" w:hAnsi="Corbel" w:cs="Corbel"/>
        <w:b/>
        <w:color w:val="000000"/>
        <w:sz w:val="22"/>
        <w:szCs w:val="22"/>
      </w:rPr>
      <w:tab/>
      <w:t>Enterprise, Oregon</w:t>
    </w:r>
  </w:p>
  <w:p w:rsidR="00A16F63" w:rsidRDefault="00456F35">
    <w:pPr>
      <w:keepNext/>
      <w:pBdr>
        <w:top w:val="nil"/>
        <w:left w:val="nil"/>
        <w:bottom w:val="nil"/>
        <w:right w:val="nil"/>
        <w:between w:val="nil"/>
      </w:pBdr>
      <w:rPr>
        <w:rFonts w:ascii="Corbel" w:eastAsia="Corbel" w:hAnsi="Corbel" w:cs="Corbel"/>
        <w:b/>
        <w:color w:val="000000"/>
        <w:sz w:val="22"/>
        <w:szCs w:val="22"/>
      </w:rPr>
    </w:pPr>
    <w:r>
      <w:rPr>
        <w:rFonts w:ascii="Corbel" w:eastAsia="Corbel" w:hAnsi="Corbel" w:cs="Corbel"/>
        <w:b/>
        <w:color w:val="000000"/>
        <w:sz w:val="22"/>
        <w:szCs w:val="22"/>
      </w:rPr>
      <w:t xml:space="preserve">POSTING DATE: </w:t>
    </w:r>
    <w:r>
      <w:rPr>
        <w:rFonts w:ascii="Corbel" w:eastAsia="Corbel" w:hAnsi="Corbel" w:cs="Corbel"/>
        <w:b/>
        <w:color w:val="000000"/>
        <w:sz w:val="22"/>
        <w:szCs w:val="22"/>
      </w:rPr>
      <w:tab/>
    </w:r>
    <w:r>
      <w:rPr>
        <w:rFonts w:ascii="Corbel" w:eastAsia="Corbel" w:hAnsi="Corbel" w:cs="Corbel"/>
        <w:b/>
        <w:color w:val="000000"/>
        <w:sz w:val="22"/>
        <w:szCs w:val="22"/>
      </w:rPr>
      <w:tab/>
      <w:t>0</w:t>
    </w:r>
    <w:r>
      <w:rPr>
        <w:rFonts w:ascii="Corbel" w:eastAsia="Corbel" w:hAnsi="Corbel" w:cs="Corbel"/>
        <w:b/>
        <w:sz w:val="22"/>
        <w:szCs w:val="22"/>
      </w:rPr>
      <w:t>2/24</w:t>
    </w:r>
    <w:r>
      <w:rPr>
        <w:rFonts w:ascii="Corbel" w:eastAsia="Corbel" w:hAnsi="Corbel" w:cs="Corbel"/>
        <w:b/>
        <w:color w:val="000000"/>
        <w:sz w:val="22"/>
        <w:szCs w:val="22"/>
      </w:rPr>
      <w:t>/202</w:t>
    </w:r>
    <w:r>
      <w:rPr>
        <w:rFonts w:ascii="Corbel" w:eastAsia="Corbel" w:hAnsi="Corbel" w:cs="Corbel"/>
        <w:b/>
        <w:sz w:val="22"/>
        <w:szCs w:val="22"/>
      </w:rPr>
      <w:t>3</w:t>
    </w:r>
  </w:p>
  <w:p w:rsidR="00A16F63" w:rsidRDefault="00456F35">
    <w:pPr>
      <w:keepNext/>
      <w:pBdr>
        <w:top w:val="nil"/>
        <w:left w:val="nil"/>
        <w:bottom w:val="nil"/>
        <w:right w:val="nil"/>
        <w:between w:val="nil"/>
      </w:pBdr>
      <w:rPr>
        <w:rFonts w:ascii="Corbel" w:eastAsia="Corbel" w:hAnsi="Corbel" w:cs="Corbel"/>
        <w:b/>
        <w:color w:val="000000"/>
        <w:sz w:val="22"/>
        <w:szCs w:val="22"/>
      </w:rPr>
    </w:pPr>
    <w:r>
      <w:rPr>
        <w:rFonts w:ascii="Corbel" w:eastAsia="Corbel" w:hAnsi="Corbel" w:cs="Corbel"/>
        <w:b/>
        <w:color w:val="000000"/>
        <w:sz w:val="22"/>
        <w:szCs w:val="22"/>
      </w:rPr>
      <w:t>APPLICATION DEADLINE:</w:t>
    </w:r>
    <w:r>
      <w:rPr>
        <w:rFonts w:ascii="Corbel" w:eastAsia="Corbel" w:hAnsi="Corbel" w:cs="Corbel"/>
        <w:b/>
        <w:color w:val="000000"/>
        <w:sz w:val="22"/>
        <w:szCs w:val="22"/>
      </w:rPr>
      <w:tab/>
      <w:t>0</w:t>
    </w:r>
    <w:r>
      <w:rPr>
        <w:rFonts w:ascii="Corbel" w:eastAsia="Corbel" w:hAnsi="Corbel" w:cs="Corbel"/>
        <w:b/>
        <w:sz w:val="22"/>
        <w:szCs w:val="22"/>
      </w:rPr>
      <w:t>3/20</w:t>
    </w:r>
    <w:r>
      <w:rPr>
        <w:rFonts w:ascii="Corbel" w:eastAsia="Corbel" w:hAnsi="Corbel" w:cs="Corbel"/>
        <w:b/>
        <w:color w:val="000000"/>
        <w:sz w:val="22"/>
        <w:szCs w:val="22"/>
      </w:rPr>
      <w:t>/202</w:t>
    </w:r>
    <w:r>
      <w:rPr>
        <w:rFonts w:ascii="Corbel" w:eastAsia="Corbel" w:hAnsi="Corbel" w:cs="Corbel"/>
        <w:b/>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72374"/>
    <w:multiLevelType w:val="multilevel"/>
    <w:tmpl w:val="C64CF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875CCD"/>
    <w:multiLevelType w:val="multilevel"/>
    <w:tmpl w:val="F41464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61B41B6"/>
    <w:multiLevelType w:val="multilevel"/>
    <w:tmpl w:val="6D5E1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F63"/>
    <w:rsid w:val="00153D09"/>
    <w:rsid w:val="00456F35"/>
    <w:rsid w:val="00A1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88B06-7570-4E1F-A5D7-CA4EA50F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CA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F15CA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15CA0"/>
  </w:style>
  <w:style w:type="character" w:styleId="PageNumber">
    <w:name w:val="page number"/>
    <w:basedOn w:val="DefaultParagraphFont"/>
    <w:semiHidden/>
    <w:rsid w:val="00F15CA0"/>
  </w:style>
  <w:style w:type="paragraph" w:styleId="NoSpacing">
    <w:name w:val="No Spacing"/>
    <w:uiPriority w:val="1"/>
    <w:qFormat/>
    <w:rsid w:val="00F15CA0"/>
  </w:style>
  <w:style w:type="paragraph" w:styleId="BalloonText">
    <w:name w:val="Balloon Text"/>
    <w:basedOn w:val="Normal"/>
    <w:link w:val="BalloonTextChar"/>
    <w:uiPriority w:val="99"/>
    <w:semiHidden/>
    <w:unhideWhenUsed/>
    <w:rsid w:val="00F15CA0"/>
    <w:rPr>
      <w:rFonts w:ascii="Tahoma" w:hAnsi="Tahoma" w:cs="Tahoma"/>
      <w:sz w:val="16"/>
      <w:szCs w:val="16"/>
    </w:rPr>
  </w:style>
  <w:style w:type="character" w:customStyle="1" w:styleId="BalloonTextChar">
    <w:name w:val="Balloon Text Char"/>
    <w:basedOn w:val="DefaultParagraphFont"/>
    <w:link w:val="BalloonText"/>
    <w:uiPriority w:val="99"/>
    <w:semiHidden/>
    <w:rsid w:val="00F15CA0"/>
    <w:rPr>
      <w:rFonts w:ascii="Tahoma" w:eastAsia="Times New Roman" w:hAnsi="Tahoma" w:cs="Tahoma"/>
      <w:sz w:val="16"/>
      <w:szCs w:val="16"/>
    </w:rPr>
  </w:style>
  <w:style w:type="paragraph" w:styleId="ListParagraph">
    <w:name w:val="List Paragraph"/>
    <w:basedOn w:val="Normal"/>
    <w:uiPriority w:val="34"/>
    <w:qFormat/>
    <w:rsid w:val="00A82F68"/>
    <w:pPr>
      <w:ind w:left="720"/>
      <w:contextualSpacing/>
    </w:pPr>
  </w:style>
  <w:style w:type="paragraph" w:customStyle="1" w:styleId="WallowaNormal">
    <w:name w:val="Wallowa Normal"/>
    <w:basedOn w:val="Normal"/>
    <w:qFormat/>
    <w:rsid w:val="00597270"/>
    <w:pPr>
      <w:keepNext/>
      <w:jc w:val="both"/>
      <w:outlineLvl w:val="0"/>
    </w:pPr>
    <w:rPr>
      <w:rFonts w:asciiTheme="minorHAnsi" w:hAnsiTheme="minorHAnsi"/>
      <w:sz w:val="22"/>
    </w:rPr>
  </w:style>
  <w:style w:type="character" w:styleId="CommentReference">
    <w:name w:val="annotation reference"/>
    <w:basedOn w:val="DefaultParagraphFont"/>
    <w:uiPriority w:val="99"/>
    <w:semiHidden/>
    <w:unhideWhenUsed/>
    <w:rsid w:val="00336A68"/>
    <w:rPr>
      <w:sz w:val="16"/>
      <w:szCs w:val="16"/>
    </w:rPr>
  </w:style>
  <w:style w:type="paragraph" w:styleId="CommentText">
    <w:name w:val="annotation text"/>
    <w:basedOn w:val="Normal"/>
    <w:link w:val="CommentTextChar"/>
    <w:uiPriority w:val="99"/>
    <w:semiHidden/>
    <w:unhideWhenUsed/>
    <w:rsid w:val="00336A68"/>
    <w:rPr>
      <w:sz w:val="20"/>
      <w:szCs w:val="20"/>
    </w:rPr>
  </w:style>
  <w:style w:type="character" w:customStyle="1" w:styleId="CommentTextChar">
    <w:name w:val="Comment Text Char"/>
    <w:basedOn w:val="DefaultParagraphFont"/>
    <w:link w:val="CommentText"/>
    <w:uiPriority w:val="99"/>
    <w:semiHidden/>
    <w:rsid w:val="00336A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A68"/>
    <w:rPr>
      <w:b/>
      <w:bCs/>
    </w:rPr>
  </w:style>
  <w:style w:type="character" w:customStyle="1" w:styleId="CommentSubjectChar">
    <w:name w:val="Comment Subject Char"/>
    <w:basedOn w:val="CommentTextChar"/>
    <w:link w:val="CommentSubject"/>
    <w:uiPriority w:val="99"/>
    <w:semiHidden/>
    <w:rsid w:val="00336A68"/>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0E17B4"/>
    <w:rPr>
      <w:rFonts w:ascii="Lucida Grande" w:hAnsi="Lucida Grande"/>
    </w:rPr>
  </w:style>
  <w:style w:type="character" w:customStyle="1" w:styleId="DocumentMapChar">
    <w:name w:val="Document Map Char"/>
    <w:basedOn w:val="DefaultParagraphFont"/>
    <w:link w:val="DocumentMap"/>
    <w:uiPriority w:val="99"/>
    <w:semiHidden/>
    <w:rsid w:val="000E17B4"/>
    <w:rPr>
      <w:rFonts w:ascii="Lucida Grande" w:eastAsia="Times New Roman" w:hAnsi="Lucida Grande" w:cs="Times New Roman"/>
      <w:sz w:val="24"/>
      <w:szCs w:val="24"/>
    </w:rPr>
  </w:style>
  <w:style w:type="paragraph" w:styleId="Revision">
    <w:name w:val="Revision"/>
    <w:hidden/>
    <w:uiPriority w:val="99"/>
    <w:semiHidden/>
    <w:rsid w:val="000E17B4"/>
  </w:style>
  <w:style w:type="paragraph" w:styleId="Header">
    <w:name w:val="header"/>
    <w:basedOn w:val="Normal"/>
    <w:link w:val="HeaderChar"/>
    <w:uiPriority w:val="99"/>
    <w:unhideWhenUsed/>
    <w:rsid w:val="004D1783"/>
    <w:pPr>
      <w:tabs>
        <w:tab w:val="center" w:pos="4680"/>
        <w:tab w:val="right" w:pos="9360"/>
      </w:tabs>
    </w:pPr>
  </w:style>
  <w:style w:type="character" w:customStyle="1" w:styleId="HeaderChar">
    <w:name w:val="Header Char"/>
    <w:basedOn w:val="DefaultParagraphFont"/>
    <w:link w:val="Header"/>
    <w:uiPriority w:val="99"/>
    <w:rsid w:val="004D178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92253"/>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itlin@wallowaresourc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IC8nhg8fNZK+YAmdMQgKZPYZDg==">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Fleming</dc:creator>
  <cp:lastModifiedBy>Forestry Student Services</cp:lastModifiedBy>
  <cp:revision>2</cp:revision>
  <dcterms:created xsi:type="dcterms:W3CDTF">2023-03-03T18:33:00Z</dcterms:created>
  <dcterms:modified xsi:type="dcterms:W3CDTF">2023-03-03T18:33:00Z</dcterms:modified>
</cp:coreProperties>
</file>