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86BA" w14:textId="77777777" w:rsidR="00347AED" w:rsidRPr="00347AED" w:rsidRDefault="00EC04A8" w:rsidP="00347AED">
      <w:pPr>
        <w:shd w:val="clear" w:color="auto" w:fill="FFFFFF"/>
        <w:spacing w:after="0" w:line="450" w:lineRule="atLeast"/>
        <w:textAlignment w:val="baseline"/>
        <w:outlineLvl w:val="1"/>
        <w:rPr>
          <w:rFonts w:ascii="Arial" w:eastAsia="Times New Roman" w:hAnsi="Arial" w:cs="Arial"/>
          <w:color w:val="21500F"/>
          <w:sz w:val="30"/>
          <w:szCs w:val="30"/>
        </w:rPr>
      </w:pPr>
      <w:r>
        <w:rPr>
          <w:rFonts w:ascii="Arial" w:eastAsia="Times New Roman" w:hAnsi="Arial" w:cs="Arial"/>
          <w:color w:val="21500F"/>
          <w:sz w:val="30"/>
          <w:szCs w:val="30"/>
        </w:rPr>
        <w:t>Forestry Roadside Reconnaissance Technician</w:t>
      </w:r>
    </w:p>
    <w:p w14:paraId="54D95FC4" w14:textId="77777777" w:rsidR="00347AED" w:rsidRPr="00347AED" w:rsidRDefault="00347AED" w:rsidP="00347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2C342A"/>
          <w:sz w:val="21"/>
          <w:szCs w:val="21"/>
        </w:rPr>
      </w:pPr>
      <w:r w:rsidRPr="00347AED">
        <w:rPr>
          <w:rFonts w:ascii="Arial" w:eastAsia="Times New Roman" w:hAnsi="Arial" w:cs="Arial"/>
          <w:caps/>
          <w:color w:val="2C342A"/>
          <w:sz w:val="21"/>
          <w:szCs w:val="21"/>
        </w:rPr>
        <w:t>SEASONAL</w:t>
      </w:r>
    </w:p>
    <w:p w14:paraId="323BC602" w14:textId="77777777" w:rsidR="00347AED" w:rsidRPr="00347AED" w:rsidRDefault="00347AED" w:rsidP="00347AED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347AED">
        <w:rPr>
          <w:rFonts w:ascii="Arial" w:eastAsia="Times New Roman" w:hAnsi="Arial" w:cs="Arial"/>
          <w:color w:val="000000"/>
          <w:sz w:val="24"/>
          <w:szCs w:val="24"/>
        </w:rPr>
        <w:t> Woodland Resource Services Inc.</w:t>
      </w:r>
      <w:r w:rsidRPr="00347AED">
        <w:rPr>
          <w:rFonts w:ascii="Arial" w:eastAsia="Times New Roman" w:hAnsi="Arial" w:cs="Arial"/>
          <w:color w:val="000000"/>
          <w:sz w:val="27"/>
          <w:szCs w:val="27"/>
        </w:rPr>
        <w:t> </w:t>
      </w:r>
      <w:hyperlink r:id="rId8" w:tgtFrame="_blank" w:history="1">
        <w:r w:rsidRPr="00347AED">
          <w:rPr>
            <w:rFonts w:ascii="Arial" w:eastAsia="Times New Roman" w:hAnsi="Arial" w:cs="Arial"/>
            <w:color w:val="224812"/>
            <w:sz w:val="17"/>
            <w:szCs w:val="17"/>
            <w:u w:val="single"/>
            <w:bdr w:val="none" w:sz="0" w:space="0" w:color="auto" w:frame="1"/>
          </w:rPr>
          <w:t>(http://www.woodlandresourceservices.com)</w:t>
        </w:r>
      </w:hyperlink>
    </w:p>
    <w:p w14:paraId="3A281278" w14:textId="77777777" w:rsidR="00347AED" w:rsidRPr="00347AED" w:rsidRDefault="00347AED" w:rsidP="00347AED">
      <w:pPr>
        <w:shd w:val="clear" w:color="auto" w:fill="FFFFFF"/>
        <w:spacing w:after="450" w:line="240" w:lineRule="atLeast"/>
        <w:textAlignment w:val="baseline"/>
        <w:outlineLvl w:val="3"/>
        <w:rPr>
          <w:rFonts w:ascii="Arial" w:eastAsia="Times New Roman" w:hAnsi="Arial" w:cs="Arial"/>
          <w:color w:val="2C342A"/>
          <w:sz w:val="18"/>
          <w:szCs w:val="18"/>
        </w:rPr>
      </w:pPr>
      <w:r w:rsidRPr="00347AED">
        <w:rPr>
          <w:rFonts w:ascii="Arial" w:eastAsia="Times New Roman" w:hAnsi="Arial" w:cs="Arial"/>
          <w:color w:val="2C342A"/>
          <w:sz w:val="18"/>
          <w:szCs w:val="18"/>
        </w:rPr>
        <w:t> Western Washington, Washington</w:t>
      </w:r>
    </w:p>
    <w:p w14:paraId="2E5953F8" w14:textId="56A21093" w:rsidR="00347AED" w:rsidRPr="00E90EDE" w:rsidRDefault="00C73C45" w:rsidP="00E90EDE">
      <w:pPr>
        <w:shd w:val="clear" w:color="auto" w:fill="FFFFFF"/>
        <w:spacing w:after="0" w:line="450" w:lineRule="atLeast"/>
        <w:textAlignment w:val="baseline"/>
        <w:outlineLvl w:val="1"/>
        <w:rPr>
          <w:rFonts w:ascii="Arial" w:eastAsia="Times New Roman" w:hAnsi="Arial" w:cs="Arial"/>
          <w:color w:val="21500F"/>
          <w:sz w:val="30"/>
          <w:szCs w:val="30"/>
        </w:rPr>
      </w:pPr>
      <w:r>
        <w:rPr>
          <w:rFonts w:ascii="Arial" w:eastAsia="Times New Roman" w:hAnsi="Arial" w:cs="Arial"/>
          <w:color w:val="21500F"/>
          <w:sz w:val="30"/>
          <w:szCs w:val="30"/>
        </w:rPr>
        <w:t>Description</w:t>
      </w:r>
    </w:p>
    <w:p w14:paraId="33F72AC9" w14:textId="542414FB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Forestry </w:t>
      </w:r>
      <w:r w:rsidR="005F25CB" w:rsidRPr="00347AED">
        <w:rPr>
          <w:rFonts w:ascii="Verdana" w:eastAsia="Times New Roman" w:hAnsi="Verdana" w:cs="Times New Roman"/>
          <w:color w:val="2C342A"/>
          <w:sz w:val="20"/>
          <w:szCs w:val="20"/>
        </w:rPr>
        <w:t>reconnaissance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 from first of June to early August</w:t>
      </w:r>
    </w:p>
    <w:p w14:paraId="2C3124C2" w14:textId="0E80E055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Primarily working from OHV on large 100,000+ acre tree farms in western WA</w:t>
      </w:r>
      <w:r w:rsidR="005F25CB">
        <w:rPr>
          <w:rFonts w:ascii="Verdana" w:eastAsia="Times New Roman" w:hAnsi="Verdana" w:cs="Times New Roman"/>
          <w:color w:val="2C342A"/>
          <w:sz w:val="20"/>
          <w:szCs w:val="20"/>
        </w:rPr>
        <w:t xml:space="preserve"> and </w:t>
      </w:r>
      <w:r w:rsidR="00CC10F0">
        <w:rPr>
          <w:rFonts w:ascii="Verdana" w:eastAsia="Times New Roman" w:hAnsi="Verdana" w:cs="Times New Roman"/>
          <w:color w:val="2C342A"/>
          <w:sz w:val="20"/>
          <w:szCs w:val="20"/>
        </w:rPr>
        <w:t>OR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, but occasionally helping on a backpack or OHV spraying team with 40 </w:t>
      </w:r>
      <w:proofErr w:type="spellStart"/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lb</w:t>
      </w:r>
      <w:proofErr w:type="spellEnd"/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 backpack sprayer on rough terrain</w:t>
      </w:r>
    </w:p>
    <w:p w14:paraId="745BE1BE" w14:textId="42661AFF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Travel tree farm road systems tying flags at stream crossings and notating landslides, overgrown roads, and obstacles on</w:t>
      </w:r>
      <w:r w:rsidR="00CC10F0">
        <w:rPr>
          <w:rFonts w:ascii="Verdana" w:eastAsia="Times New Roman" w:hAnsi="Verdana" w:cs="Times New Roman"/>
          <w:color w:val="2C342A"/>
          <w:sz w:val="20"/>
          <w:szCs w:val="20"/>
        </w:rPr>
        <w:t xml:space="preserve"> provided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 map</w:t>
      </w:r>
      <w:r w:rsidR="00CC10F0">
        <w:rPr>
          <w:rFonts w:ascii="Verdana" w:eastAsia="Times New Roman" w:hAnsi="Verdana" w:cs="Times New Roman"/>
          <w:color w:val="2C342A"/>
          <w:sz w:val="20"/>
          <w:szCs w:val="20"/>
        </w:rPr>
        <w:t>s.</w:t>
      </w:r>
    </w:p>
    <w:p w14:paraId="03F029DE" w14:textId="0A5BE5F1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Occasional cutting and removing of </w:t>
      </w:r>
      <w:r w:rsidR="00CC10F0" w:rsidRPr="00347AED">
        <w:rPr>
          <w:rFonts w:ascii="Verdana" w:eastAsia="Times New Roman" w:hAnsi="Verdana" w:cs="Times New Roman"/>
          <w:color w:val="2C342A"/>
          <w:sz w:val="20"/>
          <w:szCs w:val="20"/>
        </w:rPr>
        <w:t>small, downed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 trees that are blocking roadway with chainsaw and/or </w:t>
      </w:r>
      <w:r w:rsidR="00DB4378" w:rsidRPr="00347AED">
        <w:rPr>
          <w:rFonts w:ascii="Verdana" w:eastAsia="Times New Roman" w:hAnsi="Verdana" w:cs="Times New Roman"/>
          <w:color w:val="2C342A"/>
          <w:sz w:val="20"/>
          <w:szCs w:val="20"/>
        </w:rPr>
        <w:t>axe.</w:t>
      </w:r>
    </w:p>
    <w:p w14:paraId="2F82D63B" w14:textId="77777777" w:rsid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Training provided for working in a forestry setting and with forestry maps</w:t>
      </w:r>
    </w:p>
    <w:p w14:paraId="6F7DF7E8" w14:textId="32E78AB9" w:rsidR="00E90EDE" w:rsidRPr="00E90EDE" w:rsidRDefault="00E90EDE" w:rsidP="00E90EDE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Corporate headquarters based in Central Washington (Ellensburg), but work will be primarily in western WA</w:t>
      </w:r>
      <w:r>
        <w:rPr>
          <w:rFonts w:ascii="Verdana" w:eastAsia="Times New Roman" w:hAnsi="Verdana" w:cs="Times New Roman"/>
          <w:color w:val="2C342A"/>
          <w:sz w:val="20"/>
          <w:szCs w:val="20"/>
        </w:rPr>
        <w:t xml:space="preserve"> and OR.</w:t>
      </w:r>
    </w:p>
    <w:p w14:paraId="7E4DF99F" w14:textId="77777777" w:rsidR="007401FA" w:rsidRDefault="007401FA" w:rsidP="007401FA">
      <w:pPr>
        <w:spacing w:after="120" w:line="240" w:lineRule="auto"/>
        <w:ind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</w:p>
    <w:p w14:paraId="7405699D" w14:textId="4144FA93" w:rsidR="007401FA" w:rsidRPr="00E90EDE" w:rsidRDefault="007401FA" w:rsidP="00E90EDE">
      <w:pPr>
        <w:shd w:val="clear" w:color="auto" w:fill="FFFFFF"/>
        <w:spacing w:after="0" w:line="450" w:lineRule="atLeast"/>
        <w:textAlignment w:val="baseline"/>
        <w:outlineLvl w:val="1"/>
        <w:rPr>
          <w:rFonts w:ascii="Arial" w:eastAsia="Times New Roman" w:hAnsi="Arial" w:cs="Arial"/>
          <w:color w:val="21500F"/>
          <w:sz w:val="30"/>
          <w:szCs w:val="30"/>
        </w:rPr>
      </w:pPr>
      <w:r w:rsidRPr="00E90EDE">
        <w:rPr>
          <w:rFonts w:ascii="Arial" w:eastAsia="Times New Roman" w:hAnsi="Arial" w:cs="Arial"/>
          <w:color w:val="21500F"/>
          <w:sz w:val="30"/>
          <w:szCs w:val="30"/>
        </w:rPr>
        <w:t>Requirements</w:t>
      </w:r>
    </w:p>
    <w:p w14:paraId="49617232" w14:textId="77777777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Must be 18 years old by the start of work</w:t>
      </w:r>
    </w:p>
    <w:p w14:paraId="3A66BD0F" w14:textId="77777777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Must be willing to work out-of-town nearly every week (home every weekend), </w:t>
      </w:r>
    </w:p>
    <w:p w14:paraId="126FBA93" w14:textId="0398FCB4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Must have</w:t>
      </w:r>
      <w:r w:rsidR="007401FA">
        <w:rPr>
          <w:rFonts w:ascii="Verdana" w:eastAsia="Times New Roman" w:hAnsi="Verdana" w:cs="Times New Roman"/>
          <w:color w:val="2C342A"/>
          <w:sz w:val="20"/>
          <w:szCs w:val="20"/>
        </w:rPr>
        <w:t xml:space="preserve"> a valid US Driver’s license,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 good driving record and be a safe and responsible operator of OHV’s</w:t>
      </w:r>
    </w:p>
    <w:p w14:paraId="63554FE0" w14:textId="765347C4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Willing and able to work as a team with another </w:t>
      </w:r>
      <w:r w:rsidR="00DB4378" w:rsidRPr="00347AED">
        <w:rPr>
          <w:rFonts w:ascii="Verdana" w:eastAsia="Times New Roman" w:hAnsi="Verdana" w:cs="Times New Roman"/>
          <w:color w:val="2C342A"/>
          <w:sz w:val="20"/>
          <w:szCs w:val="20"/>
        </w:rPr>
        <w:t>reconnaissance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 xml:space="preserve"> employee</w:t>
      </w:r>
    </w:p>
    <w:p w14:paraId="5AE6203C" w14:textId="77777777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Willing and able to work 60+ hrs/week</w:t>
      </w:r>
    </w:p>
    <w:p w14:paraId="496F9229" w14:textId="77777777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Must exhibit utmost integrity</w:t>
      </w:r>
    </w:p>
    <w:p w14:paraId="58470C1B" w14:textId="77777777" w:rsidR="00347AED" w:rsidRPr="00347AED" w:rsidRDefault="00347AED" w:rsidP="00DB4378">
      <w:pPr>
        <w:numPr>
          <w:ilvl w:val="0"/>
          <w:numId w:val="1"/>
        </w:numPr>
        <w:spacing w:after="120" w:line="240" w:lineRule="auto"/>
        <w:ind w:left="302" w:right="302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Must pass pre-employment drug test</w:t>
      </w:r>
    </w:p>
    <w:p w14:paraId="29B1D191" w14:textId="77777777" w:rsidR="00347AED" w:rsidRPr="00347AED" w:rsidRDefault="00347AED" w:rsidP="00347AED">
      <w:pPr>
        <w:shd w:val="clear" w:color="auto" w:fill="FFFFFF"/>
        <w:spacing w:after="0" w:line="450" w:lineRule="atLeast"/>
        <w:textAlignment w:val="baseline"/>
        <w:outlineLvl w:val="1"/>
        <w:rPr>
          <w:rFonts w:ascii="Arial" w:eastAsia="Times New Roman" w:hAnsi="Arial" w:cs="Arial"/>
          <w:color w:val="21500F"/>
          <w:sz w:val="30"/>
          <w:szCs w:val="30"/>
        </w:rPr>
      </w:pPr>
      <w:r w:rsidRPr="00347AED">
        <w:rPr>
          <w:rFonts w:ascii="Arial" w:eastAsia="Times New Roman" w:hAnsi="Arial" w:cs="Arial"/>
          <w:color w:val="21500F"/>
          <w:sz w:val="30"/>
          <w:szCs w:val="30"/>
        </w:rPr>
        <w:t>Compensation</w:t>
      </w:r>
    </w:p>
    <w:p w14:paraId="25C16066" w14:textId="54C7D2E9" w:rsidR="00347AED" w:rsidRPr="00347AED" w:rsidRDefault="00347AED" w:rsidP="00347AED">
      <w:pPr>
        <w:shd w:val="clear" w:color="auto" w:fill="FFFFFF"/>
        <w:spacing w:before="300" w:after="270" w:line="240" w:lineRule="auto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-$</w:t>
      </w:r>
      <w:r w:rsidR="007B3C97">
        <w:rPr>
          <w:rFonts w:ascii="Verdana" w:eastAsia="Times New Roman" w:hAnsi="Verdana" w:cs="Times New Roman"/>
          <w:color w:val="2C342A"/>
          <w:sz w:val="20"/>
          <w:szCs w:val="20"/>
        </w:rPr>
        <w:t>21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/hr + overtime after 8 hours each day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br/>
        <w:t>-Motels will be paid with company card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br/>
        <w:t>-$45 per diem will be paid for each night out-of-town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br/>
        <w:t>-$</w:t>
      </w:r>
      <w:r w:rsidR="007B3C97">
        <w:rPr>
          <w:rFonts w:ascii="Verdana" w:eastAsia="Times New Roman" w:hAnsi="Verdana" w:cs="Times New Roman"/>
          <w:color w:val="2C342A"/>
          <w:sz w:val="20"/>
          <w:szCs w:val="20"/>
        </w:rPr>
        <w:t>75</w:t>
      </w: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/month allowance for cell phone use</w:t>
      </w:r>
    </w:p>
    <w:p w14:paraId="069BEFCA" w14:textId="77777777" w:rsidR="00347AED" w:rsidRPr="00347AED" w:rsidRDefault="00347AED" w:rsidP="00347AED">
      <w:pPr>
        <w:shd w:val="clear" w:color="auto" w:fill="FFFFFF"/>
        <w:spacing w:after="0" w:line="450" w:lineRule="atLeast"/>
        <w:textAlignment w:val="baseline"/>
        <w:outlineLvl w:val="1"/>
        <w:rPr>
          <w:rFonts w:ascii="Arial" w:eastAsia="Times New Roman" w:hAnsi="Arial" w:cs="Arial"/>
          <w:color w:val="21500F"/>
          <w:sz w:val="30"/>
          <w:szCs w:val="30"/>
        </w:rPr>
      </w:pPr>
      <w:r w:rsidRPr="00347AED">
        <w:rPr>
          <w:rFonts w:ascii="Arial" w:eastAsia="Times New Roman" w:hAnsi="Arial" w:cs="Arial"/>
          <w:color w:val="21500F"/>
          <w:sz w:val="30"/>
          <w:szCs w:val="30"/>
        </w:rPr>
        <w:t>How To Apply</w:t>
      </w:r>
    </w:p>
    <w:p w14:paraId="274ADDD8" w14:textId="77777777" w:rsidR="00347AED" w:rsidRDefault="00347AED" w:rsidP="00347AED">
      <w:pPr>
        <w:shd w:val="clear" w:color="auto" w:fill="FFFFFF"/>
        <w:spacing w:before="300" w:after="270" w:line="240" w:lineRule="auto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 w:rsidRPr="00347AED">
        <w:rPr>
          <w:rFonts w:ascii="Verdana" w:eastAsia="Times New Roman" w:hAnsi="Verdana" w:cs="Times New Roman"/>
          <w:color w:val="2C342A"/>
          <w:sz w:val="20"/>
          <w:szCs w:val="20"/>
        </w:rPr>
        <w:t>-Position open until filled</w:t>
      </w:r>
    </w:p>
    <w:p w14:paraId="7E2D698D" w14:textId="19433579" w:rsidR="00EC04A8" w:rsidRDefault="00EC04A8" w:rsidP="00347AED">
      <w:pPr>
        <w:shd w:val="clear" w:color="auto" w:fill="FFFFFF"/>
        <w:spacing w:before="300" w:after="270" w:line="240" w:lineRule="auto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r>
        <w:rPr>
          <w:rFonts w:ascii="Verdana" w:eastAsia="Times New Roman" w:hAnsi="Verdana" w:cs="Times New Roman"/>
          <w:color w:val="2C342A"/>
          <w:sz w:val="20"/>
          <w:szCs w:val="20"/>
        </w:rPr>
        <w:t>-Applications received until May 26, 20</w:t>
      </w:r>
      <w:r w:rsidR="00C74E66">
        <w:rPr>
          <w:rFonts w:ascii="Verdana" w:eastAsia="Times New Roman" w:hAnsi="Verdana" w:cs="Times New Roman"/>
          <w:color w:val="2C342A"/>
          <w:sz w:val="20"/>
          <w:szCs w:val="20"/>
        </w:rPr>
        <w:t>23</w:t>
      </w:r>
      <w:r>
        <w:rPr>
          <w:rFonts w:ascii="Verdana" w:eastAsia="Times New Roman" w:hAnsi="Verdana" w:cs="Times New Roman"/>
          <w:color w:val="2C342A"/>
          <w:sz w:val="20"/>
          <w:szCs w:val="20"/>
        </w:rPr>
        <w:t>.</w:t>
      </w:r>
    </w:p>
    <w:p w14:paraId="2F374E5E" w14:textId="77777777" w:rsidR="00EC04A8" w:rsidRDefault="00EC04A8" w:rsidP="00347AED">
      <w:pPr>
        <w:shd w:val="clear" w:color="auto" w:fill="FFFFFF"/>
        <w:spacing w:before="300" w:after="270" w:line="240" w:lineRule="auto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</w:p>
    <w:p w14:paraId="77C647A2" w14:textId="4549BC94" w:rsidR="004E27B9" w:rsidRPr="00984145" w:rsidRDefault="00EC04A8" w:rsidP="00984145">
      <w:pPr>
        <w:shd w:val="clear" w:color="auto" w:fill="FFFFFF"/>
        <w:spacing w:before="300" w:after="270" w:line="240" w:lineRule="auto"/>
        <w:textAlignment w:val="baseline"/>
        <w:rPr>
          <w:rFonts w:ascii="Verdana" w:eastAsia="Times New Roman" w:hAnsi="Verdana" w:cs="Times New Roman"/>
          <w:color w:val="2C342A"/>
          <w:sz w:val="20"/>
          <w:szCs w:val="20"/>
        </w:rPr>
      </w:pPr>
      <w:bookmarkStart w:id="0" w:name="_GoBack"/>
      <w:r>
        <w:rPr>
          <w:rFonts w:ascii="Verdana" w:eastAsia="Times New Roman" w:hAnsi="Verdana" w:cs="Times New Roman"/>
          <w:color w:val="2C342A"/>
          <w:sz w:val="20"/>
          <w:szCs w:val="20"/>
        </w:rPr>
        <w:t xml:space="preserve">Contact </w:t>
      </w:r>
      <w:r w:rsidR="003C6E1E">
        <w:rPr>
          <w:rFonts w:ascii="Verdana" w:eastAsia="Times New Roman" w:hAnsi="Verdana" w:cs="Times New Roman"/>
          <w:color w:val="2C342A"/>
          <w:sz w:val="20"/>
          <w:szCs w:val="20"/>
        </w:rPr>
        <w:t>Quinton Hufford</w:t>
      </w:r>
      <w:r>
        <w:rPr>
          <w:rFonts w:ascii="Verdana" w:eastAsia="Times New Roman" w:hAnsi="Verdana" w:cs="Times New Roman"/>
          <w:color w:val="2C342A"/>
          <w:sz w:val="20"/>
          <w:szCs w:val="20"/>
        </w:rPr>
        <w:t xml:space="preserve">, </w:t>
      </w:r>
      <w:hyperlink r:id="rId9" w:history="1">
        <w:r w:rsidR="003C6E1E" w:rsidRPr="002A799E">
          <w:rPr>
            <w:rStyle w:val="Hyperlink"/>
            <w:rFonts w:ascii="Verdana" w:eastAsia="Times New Roman" w:hAnsi="Verdana" w:cs="Times New Roman"/>
            <w:sz w:val="20"/>
            <w:szCs w:val="20"/>
          </w:rPr>
          <w:t>quinton@gowrs.com</w:t>
        </w:r>
      </w:hyperlink>
      <w:r w:rsidR="003C6E1E">
        <w:rPr>
          <w:rFonts w:ascii="Verdana" w:eastAsia="Times New Roman" w:hAnsi="Verdana" w:cs="Times New Roman"/>
          <w:color w:val="2C342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2C342A"/>
          <w:sz w:val="20"/>
          <w:szCs w:val="20"/>
        </w:rPr>
        <w:t>to apply with resume and cover letter (optional).</w:t>
      </w:r>
      <w:bookmarkEnd w:id="0"/>
    </w:p>
    <w:sectPr w:rsidR="004E27B9" w:rsidRPr="0098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BA9"/>
    <w:multiLevelType w:val="multilevel"/>
    <w:tmpl w:val="AE84B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ED"/>
    <w:rsid w:val="00070353"/>
    <w:rsid w:val="000F0346"/>
    <w:rsid w:val="00347AED"/>
    <w:rsid w:val="003C6E1E"/>
    <w:rsid w:val="004E27B9"/>
    <w:rsid w:val="005F25CB"/>
    <w:rsid w:val="007401FA"/>
    <w:rsid w:val="007B3C97"/>
    <w:rsid w:val="00916B63"/>
    <w:rsid w:val="00984145"/>
    <w:rsid w:val="00A44D8F"/>
    <w:rsid w:val="00B57F0D"/>
    <w:rsid w:val="00C73C45"/>
    <w:rsid w:val="00C74E66"/>
    <w:rsid w:val="00CC10F0"/>
    <w:rsid w:val="00DB4378"/>
    <w:rsid w:val="00E90EDE"/>
    <w:rsid w:val="00E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C71E"/>
  <w15:chartTrackingRefBased/>
  <w15:docId w15:val="{EFD7E242-8FD5-4853-A031-2311FCF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7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7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7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7A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7A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47A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347AED"/>
  </w:style>
  <w:style w:type="character" w:styleId="Hyperlink">
    <w:name w:val="Hyperlink"/>
    <w:basedOn w:val="DefaultParagraphFont"/>
    <w:uiPriority w:val="99"/>
    <w:unhideWhenUsed/>
    <w:rsid w:val="00347A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7AED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EC04A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C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4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4" w:color="auto"/>
            <w:right w:val="single" w:sz="6" w:space="8" w:color="3F3F3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resourceservic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quinton@gow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7C9AC9B8B0E4591C0C194E992F794" ma:contentTypeVersion="13" ma:contentTypeDescription="Create a new document." ma:contentTypeScope="" ma:versionID="ad08b7e545f58babf6839048d38f829d">
  <xsd:schema xmlns:xsd="http://www.w3.org/2001/XMLSchema" xmlns:xs="http://www.w3.org/2001/XMLSchema" xmlns:p="http://schemas.microsoft.com/office/2006/metadata/properties" xmlns:ns2="808885cc-03d9-4614-a43d-c154290874df" xmlns:ns3="f5535a71-c64f-476f-b080-8fac32881800" targetNamespace="http://schemas.microsoft.com/office/2006/metadata/properties" ma:root="true" ma:fieldsID="1efe36ea3c91a2288ef6c2bbbf522e8f" ns2:_="" ns3:_="">
    <xsd:import namespace="808885cc-03d9-4614-a43d-c154290874df"/>
    <xsd:import namespace="f5535a71-c64f-476f-b080-8fac32881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85cc-03d9-4614-a43d-c1542908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5a71-c64f-476f-b080-8fac32881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80CF4-4A4E-4927-BF91-AE4B7F9AE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3178-2C32-43F2-9496-A52BAF3F6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9CC84-1098-467E-9861-AF322B063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85cc-03d9-4614-a43d-c154290874df"/>
    <ds:schemaRef ds:uri="f5535a71-c64f-476f-b080-8fac32881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Meador</dc:creator>
  <cp:keywords/>
  <dc:description/>
  <cp:lastModifiedBy>Forestry Student Services</cp:lastModifiedBy>
  <cp:revision>2</cp:revision>
  <cp:lastPrinted>2023-02-07T23:24:00Z</cp:lastPrinted>
  <dcterms:created xsi:type="dcterms:W3CDTF">2023-02-07T23:26:00Z</dcterms:created>
  <dcterms:modified xsi:type="dcterms:W3CDTF">2023-02-07T23:26:00Z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0x010100A027C9AC9B8B0E4591C0C194E992F794</vt:lpwstr>
  </property>
</Properties>
</file>