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88A" w:rsidRPr="00B67E27" w:rsidRDefault="0077626E" w:rsidP="0077626E">
      <w:pPr>
        <w:pStyle w:val="Heading1"/>
        <w:pBdr>
          <w:bottom w:val="single" w:sz="12" w:space="1" w:color="auto"/>
        </w:pBdr>
        <w:rPr>
          <w:rFonts w:asciiTheme="minorHAnsi" w:hAnsiTheme="minorHAnsi" w:cstheme="minorHAnsi"/>
          <w:sz w:val="32"/>
          <w:szCs w:val="32"/>
        </w:rPr>
      </w:pPr>
      <w:r w:rsidRPr="00B67E27">
        <w:rPr>
          <w:rFonts w:asciiTheme="minorHAnsi" w:hAnsiTheme="minorHAnsi" w:cstheme="minorHAnsi"/>
          <w:sz w:val="32"/>
          <w:szCs w:val="32"/>
        </w:rPr>
        <w:t xml:space="preserve">Forestry Technician                                               </w:t>
      </w:r>
    </w:p>
    <w:p w:rsidR="0077626E" w:rsidRPr="00B67E27" w:rsidRDefault="0077626E" w:rsidP="0077626E">
      <w:pPr>
        <w:pStyle w:val="Heading1"/>
        <w:pBdr>
          <w:bottom w:val="single" w:sz="12" w:space="1" w:color="auto"/>
        </w:pBdr>
        <w:rPr>
          <w:rFonts w:asciiTheme="minorHAnsi" w:hAnsiTheme="minorHAnsi" w:cstheme="minorHAnsi"/>
          <w:sz w:val="32"/>
          <w:szCs w:val="32"/>
        </w:rPr>
      </w:pPr>
      <w:r w:rsidRPr="00B67E27">
        <w:rPr>
          <w:rFonts w:asciiTheme="minorHAnsi" w:hAnsiTheme="minorHAnsi" w:cstheme="minorHAnsi"/>
          <w:sz w:val="32"/>
          <w:szCs w:val="32"/>
        </w:rPr>
        <w:t xml:space="preserve"> </w:t>
      </w:r>
      <w:r w:rsidR="0086588A" w:rsidRPr="00B67E27">
        <w:rPr>
          <w:rFonts w:asciiTheme="minorHAnsi" w:hAnsiTheme="minorHAnsi" w:cstheme="minorHAnsi"/>
          <w:sz w:val="32"/>
          <w:szCs w:val="32"/>
        </w:rPr>
        <w:t>Region 5</w:t>
      </w:r>
      <w:r w:rsidR="009B448D" w:rsidRPr="00B67E27">
        <w:rPr>
          <w:rFonts w:asciiTheme="minorHAnsi" w:hAnsiTheme="minorHAnsi" w:cstheme="minorHAnsi"/>
          <w:sz w:val="32"/>
          <w:szCs w:val="32"/>
        </w:rPr>
        <w:t xml:space="preserve">- USFS </w:t>
      </w:r>
      <w:r w:rsidRPr="00B67E27">
        <w:rPr>
          <w:rFonts w:asciiTheme="minorHAnsi" w:hAnsiTheme="minorHAnsi" w:cstheme="minorHAnsi"/>
          <w:sz w:val="32"/>
          <w:szCs w:val="32"/>
        </w:rPr>
        <w:t xml:space="preserve"> </w:t>
      </w:r>
    </w:p>
    <w:p w:rsidR="0077626E" w:rsidRPr="00B67E27" w:rsidRDefault="0077626E" w:rsidP="0077626E">
      <w:pPr>
        <w:rPr>
          <w:rFonts w:cstheme="minorHAnsi"/>
          <w:b/>
          <w:sz w:val="20"/>
          <w:szCs w:val="20"/>
        </w:rPr>
      </w:pPr>
      <w:r w:rsidRPr="00B67E27">
        <w:rPr>
          <w:rFonts w:cstheme="minorHAnsi"/>
          <w:b/>
          <w:sz w:val="20"/>
          <w:szCs w:val="20"/>
          <w:u w:val="single"/>
        </w:rPr>
        <w:t>Description:</w:t>
      </w:r>
    </w:p>
    <w:p w:rsidR="004C7654" w:rsidRPr="00B67E27" w:rsidRDefault="0077626E">
      <w:pPr>
        <w:rPr>
          <w:rFonts w:cstheme="minorHAnsi"/>
          <w:sz w:val="20"/>
          <w:szCs w:val="20"/>
          <w:shd w:val="clear" w:color="auto" w:fill="FCFCFC"/>
        </w:rPr>
      </w:pPr>
      <w:r w:rsidRPr="00B67E27">
        <w:rPr>
          <w:rFonts w:cstheme="minorHAnsi"/>
          <w:sz w:val="20"/>
          <w:szCs w:val="20"/>
          <w:shd w:val="clear" w:color="auto" w:fill="FCFCFC"/>
        </w:rPr>
        <w:t xml:space="preserve">The Great Basin Institute, in cooperation with the USFS is recruiting Forestry Technicians to perform timber sale-preparation, vegetation management and restoration projects within the Sierra Nevada </w:t>
      </w:r>
      <w:r w:rsidR="004C7654" w:rsidRPr="00B67E27">
        <w:rPr>
          <w:rFonts w:cstheme="minorHAnsi"/>
          <w:sz w:val="20"/>
          <w:szCs w:val="20"/>
          <w:shd w:val="clear" w:color="auto" w:fill="FCFCFC"/>
        </w:rPr>
        <w:t xml:space="preserve">mountain range </w:t>
      </w:r>
      <w:r w:rsidR="00B67E27" w:rsidRPr="00B67E27">
        <w:rPr>
          <w:rFonts w:cstheme="minorHAnsi"/>
          <w:sz w:val="20"/>
          <w:szCs w:val="20"/>
          <w:shd w:val="clear" w:color="auto" w:fill="FCFCFC"/>
        </w:rPr>
        <w:t>(Region</w:t>
      </w:r>
      <w:r w:rsidRPr="00B67E27">
        <w:rPr>
          <w:rFonts w:cstheme="minorHAnsi"/>
          <w:sz w:val="20"/>
          <w:szCs w:val="20"/>
          <w:shd w:val="clear" w:color="auto" w:fill="FCFCFC"/>
        </w:rPr>
        <w:t xml:space="preserve"> 5 USFS </w:t>
      </w:r>
      <w:r w:rsidR="00B67E27" w:rsidRPr="00B67E27">
        <w:rPr>
          <w:rFonts w:cstheme="minorHAnsi"/>
          <w:sz w:val="20"/>
          <w:szCs w:val="20"/>
          <w:shd w:val="clear" w:color="auto" w:fill="FCFCFC"/>
        </w:rPr>
        <w:t>locations)</w:t>
      </w:r>
      <w:r w:rsidR="004C7654" w:rsidRPr="00B67E27">
        <w:rPr>
          <w:rFonts w:cstheme="minorHAnsi"/>
          <w:sz w:val="20"/>
          <w:szCs w:val="20"/>
          <w:shd w:val="clear" w:color="auto" w:fill="FCFCFC"/>
        </w:rPr>
        <w:t>.</w:t>
      </w:r>
      <w:r w:rsidRPr="00B67E27">
        <w:rPr>
          <w:rFonts w:cstheme="minorHAnsi"/>
          <w:sz w:val="20"/>
          <w:szCs w:val="20"/>
          <w:shd w:val="clear" w:color="auto" w:fill="FCFCFC"/>
        </w:rPr>
        <w:t xml:space="preserve"> </w:t>
      </w:r>
      <w:r w:rsidR="004C7654" w:rsidRPr="00B67E27">
        <w:rPr>
          <w:rFonts w:cstheme="minorHAnsi"/>
          <w:sz w:val="20"/>
          <w:szCs w:val="20"/>
          <w:shd w:val="clear" w:color="auto" w:fill="FCFCFC"/>
        </w:rPr>
        <w:t>This work provides professional development opportunities in standard forest management practices and skills while supporting USFS initiatives for healthy, productive, and resilient forest landscapes and resources. </w:t>
      </w:r>
      <w:r w:rsidRPr="00B67E27">
        <w:rPr>
          <w:rFonts w:cstheme="minorHAnsi"/>
          <w:sz w:val="20"/>
          <w:szCs w:val="20"/>
          <w:shd w:val="clear" w:color="auto" w:fill="FCFCFC"/>
        </w:rPr>
        <w:t xml:space="preserve">Duties will include performing unit location identification and layout (flagging, marking, GPSing), tree species identification, tree marking based on complex silvicultural prescriptions, timber-cruising and assisting in stand exam data collection. Data are gathered using standard instruments, direct measurements, observations, and on-site inspections.  Forestry Technicians may also select and mark individual trees for harvest using well defined marking guidelines and silvicultural prescriptions. Job specific </w:t>
      </w:r>
      <w:r w:rsidR="004C7654" w:rsidRPr="00B67E27">
        <w:rPr>
          <w:rFonts w:cstheme="minorHAnsi"/>
          <w:sz w:val="20"/>
          <w:szCs w:val="20"/>
          <w:shd w:val="clear" w:color="auto" w:fill="FCFCFC"/>
        </w:rPr>
        <w:t>training will be provided on tree-species identification, GPS data collection, tree marking,</w:t>
      </w:r>
      <w:r w:rsidR="004C7654" w:rsidRPr="00B67E27">
        <w:rPr>
          <w:rFonts w:cstheme="minorHAnsi"/>
          <w:sz w:val="20"/>
          <w:szCs w:val="20"/>
          <w:bdr w:val="none" w:sz="0" w:space="0" w:color="auto" w:frame="1"/>
          <w:shd w:val="clear" w:color="auto" w:fill="FFFFFF"/>
        </w:rPr>
        <w:t> hydrology, entomology/pathology, heritage, fire/fuels and project specific details.</w:t>
      </w:r>
      <w:r w:rsidRPr="00B67E27">
        <w:rPr>
          <w:rFonts w:cstheme="minorHAnsi"/>
          <w:sz w:val="20"/>
          <w:szCs w:val="20"/>
        </w:rPr>
        <w:br/>
      </w:r>
      <w:r w:rsidRPr="00B67E27">
        <w:rPr>
          <w:rFonts w:cstheme="minorHAnsi"/>
          <w:sz w:val="20"/>
          <w:szCs w:val="20"/>
        </w:rPr>
        <w:br/>
      </w:r>
      <w:r w:rsidRPr="00B67E27">
        <w:rPr>
          <w:rFonts w:cstheme="minorHAnsi"/>
          <w:sz w:val="20"/>
          <w:szCs w:val="20"/>
          <w:shd w:val="clear" w:color="auto" w:fill="FCFCFC"/>
        </w:rPr>
        <w:t xml:space="preserve">Forestry Technicians will characterize composition and structure of targeted stands and will mark trees involved in prescribed treatment/management to reduce wildfire risk. These positions operate as a crew to apply silvicultural prescriptions and marking guides (paint) to designate harvest timber.  The Forestry crew applies instructions issued in the timber-cruise plan, taking and recording tree measurements, assessing quality, and determining defects.  Harvest unit boundaries are traversed to determine area. In addition, members of the Forestry crew observe and report areas of possible archaeological significance, and sightings of sensitive, threatened or endangered wildlife species. </w:t>
      </w:r>
    </w:p>
    <w:p w:rsidR="00B45BA5" w:rsidRPr="00B67E27" w:rsidRDefault="0077626E">
      <w:pPr>
        <w:rPr>
          <w:rFonts w:cstheme="minorHAnsi"/>
          <w:sz w:val="20"/>
          <w:szCs w:val="20"/>
          <w:shd w:val="clear" w:color="auto" w:fill="FCFCFC"/>
        </w:rPr>
      </w:pPr>
      <w:r w:rsidRPr="00B67E27">
        <w:rPr>
          <w:rFonts w:cstheme="minorHAnsi"/>
          <w:sz w:val="20"/>
          <w:szCs w:val="20"/>
        </w:rPr>
        <w:br/>
      </w:r>
      <w:r w:rsidRPr="00B67E27">
        <w:rPr>
          <w:rFonts w:cstheme="minorHAnsi"/>
          <w:sz w:val="20"/>
          <w:szCs w:val="20"/>
          <w:shd w:val="clear" w:color="auto" w:fill="FCFCFC"/>
        </w:rPr>
        <w:t>The work will be physically demanding and will involve extensive hiking in steep terrain at high altitudes (</w:t>
      </w:r>
      <w:r w:rsidR="004C7654" w:rsidRPr="00B67E27">
        <w:rPr>
          <w:rFonts w:cstheme="minorHAnsi"/>
          <w:sz w:val="20"/>
          <w:szCs w:val="20"/>
          <w:shd w:val="clear" w:color="auto" w:fill="FCFCFC"/>
        </w:rPr>
        <w:t>5</w:t>
      </w:r>
      <w:r w:rsidRPr="00B67E27">
        <w:rPr>
          <w:rFonts w:cstheme="minorHAnsi"/>
          <w:sz w:val="20"/>
          <w:szCs w:val="20"/>
          <w:shd w:val="clear" w:color="auto" w:fill="FCFCFC"/>
        </w:rPr>
        <w:t>,000 to 9</w:t>
      </w:r>
      <w:r w:rsidR="004C7654" w:rsidRPr="00B67E27">
        <w:rPr>
          <w:rFonts w:cstheme="minorHAnsi"/>
          <w:sz w:val="20"/>
          <w:szCs w:val="20"/>
          <w:shd w:val="clear" w:color="auto" w:fill="FCFCFC"/>
        </w:rPr>
        <w:t>,</w:t>
      </w:r>
      <w:r w:rsidRPr="00B67E27">
        <w:rPr>
          <w:rFonts w:cstheme="minorHAnsi"/>
          <w:sz w:val="20"/>
          <w:szCs w:val="20"/>
          <w:shd w:val="clear" w:color="auto" w:fill="FCFCFC"/>
        </w:rPr>
        <w:t xml:space="preserve">000 ft.) on a daily basis, possibly during extreme or inclement weather conditions such as </w:t>
      </w:r>
      <w:r w:rsidR="004C7654" w:rsidRPr="00B67E27">
        <w:rPr>
          <w:rFonts w:cstheme="minorHAnsi"/>
          <w:sz w:val="20"/>
          <w:szCs w:val="20"/>
          <w:shd w:val="clear" w:color="auto" w:fill="FCFCFC"/>
        </w:rPr>
        <w:t xml:space="preserve">heat, </w:t>
      </w:r>
      <w:r w:rsidRPr="00B67E27">
        <w:rPr>
          <w:rFonts w:cstheme="minorHAnsi"/>
          <w:sz w:val="20"/>
          <w:szCs w:val="20"/>
          <w:shd w:val="clear" w:color="auto" w:fill="FCFCFC"/>
        </w:rPr>
        <w:t>snow or rain.  The position will require working in remote locations on National Forest land. Work schedules, generally four 10-hour days on and 3 days off each week, are subject to change depending on weather and project needs. </w:t>
      </w:r>
    </w:p>
    <w:p w:rsidR="0077626E" w:rsidRPr="00B67E27" w:rsidRDefault="0077626E">
      <w:pPr>
        <w:rPr>
          <w:rFonts w:cstheme="minorHAnsi"/>
          <w:sz w:val="20"/>
          <w:szCs w:val="20"/>
          <w:shd w:val="clear" w:color="auto" w:fill="FCFCFC"/>
        </w:rPr>
      </w:pPr>
      <w:r w:rsidRPr="00B67E27">
        <w:rPr>
          <w:rFonts w:cstheme="minorHAnsi"/>
          <w:sz w:val="20"/>
          <w:szCs w:val="20"/>
          <w:shd w:val="clear" w:color="auto" w:fill="FCFCFC"/>
        </w:rPr>
        <w:t>Camping near a work site for several days may be required to meet project objectives.</w:t>
      </w:r>
    </w:p>
    <w:p w:rsidR="004C7654" w:rsidRPr="00B67E27" w:rsidRDefault="004C7654" w:rsidP="004C7654">
      <w:pPr>
        <w:rPr>
          <w:rFonts w:cstheme="minorHAnsi"/>
          <w:b/>
          <w:sz w:val="20"/>
          <w:szCs w:val="20"/>
        </w:rPr>
      </w:pPr>
      <w:r w:rsidRPr="00B67E27">
        <w:rPr>
          <w:rFonts w:cstheme="minorHAnsi"/>
          <w:b/>
          <w:sz w:val="20"/>
          <w:szCs w:val="20"/>
        </w:rPr>
        <w:t> </w:t>
      </w:r>
      <w:r w:rsidRPr="00B67E27">
        <w:rPr>
          <w:rFonts w:cstheme="minorHAnsi"/>
          <w:b/>
          <w:sz w:val="20"/>
          <w:szCs w:val="20"/>
          <w:u w:val="single"/>
        </w:rPr>
        <w:t>Timeline:</w:t>
      </w:r>
      <w:r w:rsidRPr="00B67E27">
        <w:rPr>
          <w:rFonts w:cstheme="minorHAnsi"/>
          <w:b/>
          <w:sz w:val="20"/>
          <w:szCs w:val="20"/>
        </w:rPr>
        <w:t xml:space="preserve">  </w:t>
      </w:r>
    </w:p>
    <w:p w:rsidR="004C7654" w:rsidRPr="00B67E27" w:rsidRDefault="004C7654" w:rsidP="004C7654">
      <w:pPr>
        <w:rPr>
          <w:rFonts w:cstheme="minorHAnsi"/>
          <w:sz w:val="20"/>
          <w:szCs w:val="20"/>
        </w:rPr>
      </w:pPr>
      <w:r w:rsidRPr="00B67E27">
        <w:rPr>
          <w:rFonts w:cstheme="minorHAnsi"/>
          <w:sz w:val="20"/>
          <w:szCs w:val="20"/>
        </w:rPr>
        <w:t xml:space="preserve">*Please note that start dates are tentative with response to the recent COVID-19 pandemic. Start dates may fluctuate by a few weeks if deemed necessary. </w:t>
      </w:r>
    </w:p>
    <w:p w:rsidR="00403485" w:rsidRPr="00B67E27" w:rsidRDefault="00403485" w:rsidP="00403485">
      <w:pPr>
        <w:pStyle w:val="ListParagraph"/>
        <w:numPr>
          <w:ilvl w:val="0"/>
          <w:numId w:val="4"/>
        </w:numPr>
        <w:spacing w:after="0" w:line="240" w:lineRule="auto"/>
        <w:rPr>
          <w:rFonts w:cstheme="minorHAnsi"/>
          <w:sz w:val="20"/>
          <w:szCs w:val="20"/>
        </w:rPr>
      </w:pPr>
      <w:r w:rsidRPr="00B67E27">
        <w:rPr>
          <w:rFonts w:cstheme="minorHAnsi"/>
          <w:sz w:val="20"/>
          <w:szCs w:val="20"/>
        </w:rPr>
        <w:t>Full time, minimum 40 hours per week</w:t>
      </w:r>
    </w:p>
    <w:p w:rsidR="00403485" w:rsidRPr="00B67E27" w:rsidRDefault="004C7654" w:rsidP="00403485">
      <w:pPr>
        <w:pStyle w:val="ListParagraph"/>
        <w:numPr>
          <w:ilvl w:val="1"/>
          <w:numId w:val="4"/>
        </w:numPr>
        <w:spacing w:after="0" w:line="240" w:lineRule="auto"/>
        <w:rPr>
          <w:rFonts w:cstheme="minorHAnsi"/>
          <w:sz w:val="20"/>
          <w:szCs w:val="20"/>
        </w:rPr>
      </w:pPr>
      <w:r w:rsidRPr="00B67E27">
        <w:rPr>
          <w:rFonts w:cstheme="minorHAnsi"/>
          <w:sz w:val="20"/>
          <w:szCs w:val="20"/>
        </w:rPr>
        <w:t>1200 HR</w:t>
      </w:r>
      <w:r w:rsidR="00012CE7" w:rsidRPr="00B67E27">
        <w:rPr>
          <w:rFonts w:cstheme="minorHAnsi"/>
          <w:sz w:val="20"/>
          <w:szCs w:val="20"/>
        </w:rPr>
        <w:t xml:space="preserve"> Term</w:t>
      </w:r>
      <w:r w:rsidRPr="00B67E27">
        <w:rPr>
          <w:rFonts w:cstheme="minorHAnsi"/>
          <w:sz w:val="20"/>
          <w:szCs w:val="20"/>
        </w:rPr>
        <w:t>- May- October/November 2020</w:t>
      </w:r>
    </w:p>
    <w:p w:rsidR="00403485" w:rsidRPr="00B67E27" w:rsidRDefault="004C7654" w:rsidP="00403485">
      <w:pPr>
        <w:pStyle w:val="ListParagraph"/>
        <w:numPr>
          <w:ilvl w:val="1"/>
          <w:numId w:val="4"/>
        </w:numPr>
        <w:spacing w:after="0" w:line="240" w:lineRule="auto"/>
        <w:rPr>
          <w:rFonts w:cstheme="minorHAnsi"/>
          <w:sz w:val="20"/>
          <w:szCs w:val="20"/>
        </w:rPr>
      </w:pPr>
      <w:r w:rsidRPr="00B67E27">
        <w:rPr>
          <w:rFonts w:cstheme="minorHAnsi"/>
          <w:sz w:val="20"/>
          <w:szCs w:val="20"/>
        </w:rPr>
        <w:t>900 HR</w:t>
      </w:r>
      <w:r w:rsidR="00012CE7" w:rsidRPr="00B67E27">
        <w:rPr>
          <w:rFonts w:cstheme="minorHAnsi"/>
          <w:sz w:val="20"/>
          <w:szCs w:val="20"/>
        </w:rPr>
        <w:t xml:space="preserve"> Term</w:t>
      </w:r>
      <w:r w:rsidRPr="00B67E27">
        <w:rPr>
          <w:rFonts w:cstheme="minorHAnsi"/>
          <w:sz w:val="20"/>
          <w:szCs w:val="20"/>
        </w:rPr>
        <w:t>- May/June- October/November 2020</w:t>
      </w:r>
    </w:p>
    <w:p w:rsidR="004C7654" w:rsidRPr="00B67E27" w:rsidRDefault="004C7654" w:rsidP="00403485">
      <w:pPr>
        <w:pStyle w:val="ListParagraph"/>
        <w:numPr>
          <w:ilvl w:val="1"/>
          <w:numId w:val="4"/>
        </w:numPr>
        <w:spacing w:after="0" w:line="240" w:lineRule="auto"/>
        <w:rPr>
          <w:rFonts w:cstheme="minorHAnsi"/>
          <w:sz w:val="20"/>
          <w:szCs w:val="20"/>
        </w:rPr>
      </w:pPr>
      <w:r w:rsidRPr="00B67E27">
        <w:rPr>
          <w:rFonts w:cstheme="minorHAnsi"/>
          <w:sz w:val="20"/>
          <w:szCs w:val="20"/>
        </w:rPr>
        <w:t>675 H</w:t>
      </w:r>
      <w:r w:rsidR="00012CE7" w:rsidRPr="00B67E27">
        <w:rPr>
          <w:rFonts w:cstheme="minorHAnsi"/>
          <w:sz w:val="20"/>
          <w:szCs w:val="20"/>
        </w:rPr>
        <w:t xml:space="preserve">R Term </w:t>
      </w:r>
      <w:r w:rsidRPr="00B67E27">
        <w:rPr>
          <w:rFonts w:cstheme="minorHAnsi"/>
          <w:sz w:val="20"/>
          <w:szCs w:val="20"/>
        </w:rPr>
        <w:t>- June/July-October/November 2020</w:t>
      </w:r>
    </w:p>
    <w:p w:rsidR="00403485" w:rsidRPr="00B67E27" w:rsidRDefault="00403485" w:rsidP="00403485">
      <w:pPr>
        <w:pStyle w:val="ListParagraph"/>
        <w:rPr>
          <w:rFonts w:cstheme="minorHAnsi"/>
          <w:sz w:val="20"/>
          <w:szCs w:val="20"/>
        </w:rPr>
      </w:pPr>
    </w:p>
    <w:p w:rsidR="004C7654" w:rsidRPr="00B67E27" w:rsidRDefault="004C7654" w:rsidP="004C7654">
      <w:pPr>
        <w:rPr>
          <w:rFonts w:cstheme="minorHAnsi"/>
          <w:sz w:val="20"/>
          <w:szCs w:val="20"/>
        </w:rPr>
      </w:pPr>
      <w:r w:rsidRPr="00B67E27">
        <w:rPr>
          <w:rFonts w:cstheme="minorHAnsi"/>
          <w:sz w:val="20"/>
          <w:szCs w:val="20"/>
        </w:rPr>
        <w:t xml:space="preserve">*End dates can fluctuate depending on winter conditions (work until the snow flies)  </w:t>
      </w:r>
    </w:p>
    <w:p w:rsidR="00012CE7" w:rsidRPr="00B67E27" w:rsidRDefault="00012CE7" w:rsidP="004C7654">
      <w:pPr>
        <w:rPr>
          <w:rFonts w:cstheme="minorHAnsi"/>
          <w:sz w:val="20"/>
          <w:szCs w:val="20"/>
        </w:rPr>
      </w:pPr>
    </w:p>
    <w:p w:rsidR="00012CE7" w:rsidRPr="00B67E27" w:rsidRDefault="00012CE7" w:rsidP="004C7654">
      <w:pPr>
        <w:rPr>
          <w:rFonts w:cstheme="minorHAnsi"/>
          <w:b/>
          <w:sz w:val="20"/>
          <w:szCs w:val="20"/>
          <w:u w:val="single"/>
        </w:rPr>
      </w:pPr>
      <w:r w:rsidRPr="00B67E27">
        <w:rPr>
          <w:rFonts w:cstheme="minorHAnsi"/>
          <w:b/>
          <w:sz w:val="20"/>
          <w:szCs w:val="20"/>
          <w:u w:val="single"/>
        </w:rPr>
        <w:t xml:space="preserve">Compensation: </w:t>
      </w:r>
    </w:p>
    <w:p w:rsidR="00012CE7" w:rsidRPr="00B67E27" w:rsidRDefault="00012CE7" w:rsidP="00012CE7">
      <w:pPr>
        <w:rPr>
          <w:rFonts w:cstheme="minorHAnsi"/>
          <w:sz w:val="20"/>
          <w:szCs w:val="20"/>
        </w:rPr>
      </w:pPr>
      <w:r w:rsidRPr="00B67E27">
        <w:rPr>
          <w:rFonts w:cstheme="minorHAnsi"/>
          <w:sz w:val="20"/>
          <w:szCs w:val="20"/>
        </w:rPr>
        <w:lastRenderedPageBreak/>
        <w:t>This is an AmeriCorps position; candidates will receive a living stipend dependent on their length of service. The living stipend is a fixed amount, not an hourly wage or a salary. The stipend is paid to members in bi-weekly installments throughout their term of service. Upon completion of AmeriCorps service members shall receive an additional education award also dependent on the length of service that can be used for paying off student loans</w:t>
      </w:r>
      <w:r w:rsidR="006315FA" w:rsidRPr="00B67E27">
        <w:rPr>
          <w:rFonts w:cstheme="minorHAnsi"/>
          <w:sz w:val="20"/>
          <w:szCs w:val="20"/>
        </w:rPr>
        <w:t>,</w:t>
      </w:r>
      <w:r w:rsidRPr="00B67E27">
        <w:rPr>
          <w:rFonts w:cstheme="minorHAnsi"/>
          <w:sz w:val="20"/>
          <w:szCs w:val="20"/>
        </w:rPr>
        <w:t xml:space="preserve"> paying tuition for a Title IV accredited college</w:t>
      </w:r>
      <w:r w:rsidR="006315FA" w:rsidRPr="00B67E27">
        <w:rPr>
          <w:rFonts w:cstheme="minorHAnsi"/>
          <w:sz w:val="20"/>
          <w:szCs w:val="20"/>
        </w:rPr>
        <w:t xml:space="preserve"> as well as additional certifications such as NOLS courses</w:t>
      </w:r>
      <w:r w:rsidRPr="00B67E27">
        <w:rPr>
          <w:rFonts w:cstheme="minorHAnsi"/>
          <w:sz w:val="20"/>
          <w:szCs w:val="20"/>
        </w:rPr>
        <w:t>.</w:t>
      </w:r>
    </w:p>
    <w:p w:rsidR="00012CE7" w:rsidRPr="00B67E27" w:rsidRDefault="00012CE7" w:rsidP="00012CE7">
      <w:pPr>
        <w:rPr>
          <w:rFonts w:cstheme="minorHAnsi"/>
          <w:sz w:val="20"/>
          <w:szCs w:val="20"/>
        </w:rPr>
      </w:pPr>
      <w:r w:rsidRPr="00B67E27">
        <w:rPr>
          <w:rFonts w:cstheme="minorHAnsi"/>
          <w:sz w:val="20"/>
          <w:szCs w:val="20"/>
        </w:rPr>
        <w:t xml:space="preserve">Maximum Living Allowance 1200hr: </w:t>
      </w:r>
      <w:r w:rsidR="00403485" w:rsidRPr="00B67E27">
        <w:rPr>
          <w:rFonts w:cstheme="minorHAnsi"/>
          <w:sz w:val="20"/>
          <w:szCs w:val="20"/>
        </w:rPr>
        <w:t xml:space="preserve">Up to </w:t>
      </w:r>
      <w:r w:rsidRPr="00B67E27">
        <w:rPr>
          <w:rFonts w:cstheme="minorHAnsi"/>
          <w:sz w:val="20"/>
          <w:szCs w:val="20"/>
        </w:rPr>
        <w:t>$19,753</w:t>
      </w:r>
    </w:p>
    <w:p w:rsidR="00012CE7" w:rsidRPr="00B67E27" w:rsidRDefault="00012CE7" w:rsidP="00012CE7">
      <w:pPr>
        <w:rPr>
          <w:rFonts w:cstheme="minorHAnsi"/>
          <w:sz w:val="20"/>
          <w:szCs w:val="20"/>
        </w:rPr>
      </w:pPr>
      <w:r w:rsidRPr="00B67E27">
        <w:rPr>
          <w:rFonts w:cstheme="minorHAnsi"/>
          <w:sz w:val="20"/>
          <w:szCs w:val="20"/>
        </w:rPr>
        <w:t xml:space="preserve">Maximum Living Allowance 900hr: </w:t>
      </w:r>
      <w:r w:rsidR="00403485" w:rsidRPr="00B67E27">
        <w:rPr>
          <w:rFonts w:cstheme="minorHAnsi"/>
          <w:sz w:val="20"/>
          <w:szCs w:val="20"/>
        </w:rPr>
        <w:t xml:space="preserve">Up to </w:t>
      </w:r>
      <w:r w:rsidRPr="00B67E27">
        <w:rPr>
          <w:rFonts w:cstheme="minorHAnsi"/>
          <w:sz w:val="20"/>
          <w:szCs w:val="20"/>
        </w:rPr>
        <w:t>$14,815</w:t>
      </w:r>
    </w:p>
    <w:p w:rsidR="00012CE7" w:rsidRPr="00B67E27" w:rsidRDefault="00012CE7" w:rsidP="00012CE7">
      <w:pPr>
        <w:rPr>
          <w:rFonts w:cstheme="minorHAnsi"/>
          <w:sz w:val="20"/>
          <w:szCs w:val="20"/>
        </w:rPr>
      </w:pPr>
      <w:r w:rsidRPr="00B67E27">
        <w:rPr>
          <w:rFonts w:cstheme="minorHAnsi"/>
          <w:sz w:val="20"/>
          <w:szCs w:val="20"/>
        </w:rPr>
        <w:t xml:space="preserve">Maximum Living Allowance 675hr: </w:t>
      </w:r>
      <w:r w:rsidR="00403485" w:rsidRPr="00B67E27">
        <w:rPr>
          <w:rFonts w:cstheme="minorHAnsi"/>
          <w:sz w:val="20"/>
          <w:szCs w:val="20"/>
        </w:rPr>
        <w:t xml:space="preserve">Up to </w:t>
      </w:r>
      <w:r w:rsidRPr="00B67E27">
        <w:rPr>
          <w:rFonts w:cstheme="minorHAnsi"/>
          <w:sz w:val="20"/>
          <w:szCs w:val="20"/>
        </w:rPr>
        <w:t>$11,111</w:t>
      </w:r>
    </w:p>
    <w:p w:rsidR="00012CE7" w:rsidRPr="00B67E27" w:rsidRDefault="00012CE7" w:rsidP="00012CE7">
      <w:pPr>
        <w:rPr>
          <w:rFonts w:cstheme="minorHAnsi"/>
          <w:sz w:val="20"/>
          <w:szCs w:val="20"/>
        </w:rPr>
      </w:pPr>
    </w:p>
    <w:p w:rsidR="00012CE7" w:rsidRPr="00B67E27" w:rsidRDefault="00012CE7" w:rsidP="00012CE7">
      <w:pPr>
        <w:rPr>
          <w:rFonts w:cstheme="minorHAnsi"/>
          <w:sz w:val="20"/>
          <w:szCs w:val="20"/>
        </w:rPr>
      </w:pPr>
      <w:r w:rsidRPr="00B67E27">
        <w:rPr>
          <w:rFonts w:cstheme="minorHAnsi"/>
          <w:sz w:val="20"/>
          <w:szCs w:val="20"/>
        </w:rPr>
        <w:t>Education Award 1200hr: $4,266.50</w:t>
      </w:r>
    </w:p>
    <w:p w:rsidR="00012CE7" w:rsidRPr="00B67E27" w:rsidRDefault="00012CE7" w:rsidP="00012CE7">
      <w:pPr>
        <w:rPr>
          <w:rFonts w:cstheme="minorHAnsi"/>
          <w:sz w:val="20"/>
          <w:szCs w:val="20"/>
        </w:rPr>
      </w:pPr>
      <w:r w:rsidRPr="00B67E27">
        <w:rPr>
          <w:rFonts w:cstheme="minorHAnsi"/>
          <w:sz w:val="20"/>
          <w:szCs w:val="20"/>
        </w:rPr>
        <w:t>Education Award 900hr: $3,047.50</w:t>
      </w:r>
    </w:p>
    <w:p w:rsidR="00012CE7" w:rsidRPr="00B67E27" w:rsidRDefault="00012CE7" w:rsidP="00012CE7">
      <w:pPr>
        <w:rPr>
          <w:rFonts w:cstheme="minorHAnsi"/>
          <w:sz w:val="20"/>
          <w:szCs w:val="20"/>
        </w:rPr>
      </w:pPr>
      <w:r w:rsidRPr="00B67E27">
        <w:rPr>
          <w:rFonts w:cstheme="minorHAnsi"/>
          <w:sz w:val="20"/>
          <w:szCs w:val="20"/>
        </w:rPr>
        <w:t>Education Award 675hr: $2,321.00</w:t>
      </w:r>
    </w:p>
    <w:p w:rsidR="00012CE7" w:rsidRPr="00B67E27" w:rsidRDefault="00012CE7" w:rsidP="00012CE7">
      <w:pPr>
        <w:rPr>
          <w:rFonts w:cstheme="minorHAnsi"/>
          <w:sz w:val="20"/>
          <w:szCs w:val="20"/>
        </w:rPr>
      </w:pPr>
    </w:p>
    <w:p w:rsidR="00403485" w:rsidRPr="00B67E27" w:rsidRDefault="00403485" w:rsidP="00403485">
      <w:pPr>
        <w:rPr>
          <w:rFonts w:cstheme="minorHAnsi"/>
          <w:sz w:val="20"/>
          <w:szCs w:val="20"/>
        </w:rPr>
      </w:pPr>
      <w:r w:rsidRPr="00B67E27">
        <w:rPr>
          <w:rFonts w:cstheme="minorHAnsi"/>
          <w:sz w:val="20"/>
          <w:szCs w:val="20"/>
        </w:rPr>
        <w:t>•Insurance:</w:t>
      </w:r>
    </w:p>
    <w:p w:rsidR="00403485" w:rsidRPr="00B67E27" w:rsidRDefault="00403485" w:rsidP="00403485">
      <w:pPr>
        <w:rPr>
          <w:rFonts w:cstheme="minorHAnsi"/>
          <w:sz w:val="20"/>
          <w:szCs w:val="20"/>
        </w:rPr>
      </w:pPr>
      <w:r w:rsidRPr="00B67E27">
        <w:rPr>
          <w:rFonts w:cstheme="minorHAnsi"/>
          <w:sz w:val="20"/>
          <w:szCs w:val="20"/>
        </w:rPr>
        <w:t>Health, Dental and Vision Insurance will be completely paid for at no cost to you by the Great Basin Institute</w:t>
      </w:r>
    </w:p>
    <w:p w:rsidR="00403485" w:rsidRPr="00B67E27" w:rsidRDefault="00403485" w:rsidP="00403485">
      <w:pPr>
        <w:rPr>
          <w:rFonts w:cstheme="minorHAnsi"/>
          <w:sz w:val="20"/>
          <w:szCs w:val="20"/>
        </w:rPr>
      </w:pPr>
    </w:p>
    <w:p w:rsidR="00403485" w:rsidRPr="00B67E27" w:rsidRDefault="00403485" w:rsidP="00403485">
      <w:pPr>
        <w:rPr>
          <w:rFonts w:cstheme="minorHAnsi"/>
          <w:sz w:val="20"/>
          <w:szCs w:val="20"/>
        </w:rPr>
      </w:pPr>
      <w:r w:rsidRPr="00B67E27">
        <w:rPr>
          <w:rFonts w:cstheme="minorHAnsi"/>
          <w:sz w:val="20"/>
          <w:szCs w:val="20"/>
        </w:rPr>
        <w:t>•Student Loan Forbearance:</w:t>
      </w:r>
    </w:p>
    <w:p w:rsidR="00403485" w:rsidRPr="00B67E27" w:rsidRDefault="00403485" w:rsidP="00403485">
      <w:pPr>
        <w:rPr>
          <w:rFonts w:cstheme="minorHAnsi"/>
          <w:sz w:val="20"/>
          <w:szCs w:val="20"/>
        </w:rPr>
      </w:pPr>
      <w:r w:rsidRPr="00B67E27">
        <w:rPr>
          <w:rFonts w:cstheme="minorHAnsi"/>
          <w:sz w:val="20"/>
          <w:szCs w:val="20"/>
        </w:rPr>
        <w:t>If you are currently paying on any federal student loans you have the option to put those loans into forbearance during your time as an AmeriCorps volunteer, that will allow you to cease payments while serving.</w:t>
      </w:r>
    </w:p>
    <w:p w:rsidR="00403485" w:rsidRPr="00B67E27" w:rsidRDefault="00403485" w:rsidP="00403485">
      <w:pPr>
        <w:rPr>
          <w:rFonts w:cstheme="minorHAnsi"/>
          <w:sz w:val="20"/>
          <w:szCs w:val="20"/>
        </w:rPr>
      </w:pPr>
    </w:p>
    <w:p w:rsidR="00403485" w:rsidRPr="00B67E27" w:rsidRDefault="00403485" w:rsidP="00403485">
      <w:pPr>
        <w:rPr>
          <w:rFonts w:cstheme="minorHAnsi"/>
          <w:sz w:val="20"/>
          <w:szCs w:val="20"/>
        </w:rPr>
      </w:pPr>
      <w:r w:rsidRPr="00B67E27">
        <w:rPr>
          <w:rFonts w:cstheme="minorHAnsi"/>
          <w:sz w:val="20"/>
          <w:szCs w:val="20"/>
        </w:rPr>
        <w:t>•Interest Accrual Repayment:</w:t>
      </w:r>
    </w:p>
    <w:p w:rsidR="00403485" w:rsidRPr="00B67E27" w:rsidRDefault="00403485" w:rsidP="00403485">
      <w:pPr>
        <w:rPr>
          <w:rFonts w:cstheme="minorHAnsi"/>
          <w:sz w:val="20"/>
          <w:szCs w:val="20"/>
        </w:rPr>
      </w:pPr>
      <w:r w:rsidRPr="00B67E27">
        <w:rPr>
          <w:rFonts w:cstheme="minorHAnsi"/>
          <w:sz w:val="20"/>
          <w:szCs w:val="20"/>
        </w:rPr>
        <w:t>As AmeriCorps alum, you are eligible to have the National Service Trust pay all or a portion of the interest that accumulated on your qualified student loan(s) during your term of service. These payments are made in addition to the Education Award, and are not deducted from your Education Award balance. To be eligible to have accrued interest paid: The loan must have been placed in forbearance for the service period, and you must have successfully completed a term of service and received an Education Award. </w:t>
      </w:r>
    </w:p>
    <w:p w:rsidR="00403485" w:rsidRPr="00B67E27" w:rsidRDefault="00403485" w:rsidP="00403485">
      <w:pPr>
        <w:rPr>
          <w:rFonts w:cstheme="minorHAnsi"/>
          <w:sz w:val="20"/>
          <w:szCs w:val="20"/>
        </w:rPr>
      </w:pPr>
    </w:p>
    <w:p w:rsidR="00403485" w:rsidRPr="00B67E27" w:rsidRDefault="00403485" w:rsidP="00403485">
      <w:pPr>
        <w:rPr>
          <w:rFonts w:cstheme="minorHAnsi"/>
          <w:sz w:val="20"/>
          <w:szCs w:val="20"/>
        </w:rPr>
      </w:pPr>
      <w:r w:rsidRPr="00B67E27">
        <w:rPr>
          <w:rFonts w:cstheme="minorHAnsi"/>
          <w:sz w:val="20"/>
          <w:szCs w:val="20"/>
        </w:rPr>
        <w:t>Locations:</w:t>
      </w:r>
    </w:p>
    <w:p w:rsidR="00403485" w:rsidRPr="00B67E27" w:rsidRDefault="00403485" w:rsidP="00403485">
      <w:pPr>
        <w:rPr>
          <w:rFonts w:cstheme="minorHAnsi"/>
          <w:sz w:val="20"/>
          <w:szCs w:val="20"/>
        </w:rPr>
      </w:pPr>
      <w:r w:rsidRPr="00B67E27">
        <w:rPr>
          <w:rFonts w:cstheme="minorHAnsi"/>
          <w:sz w:val="20"/>
          <w:szCs w:val="20"/>
        </w:rPr>
        <w:t>*Please see location descriptions at the bottom of this requisition</w:t>
      </w:r>
    </w:p>
    <w:p w:rsidR="00403485" w:rsidRPr="00B67E27" w:rsidRDefault="00403485" w:rsidP="009B448D">
      <w:pPr>
        <w:pStyle w:val="ListParagraph"/>
        <w:numPr>
          <w:ilvl w:val="0"/>
          <w:numId w:val="4"/>
        </w:numPr>
        <w:rPr>
          <w:rFonts w:cstheme="minorHAnsi"/>
          <w:sz w:val="20"/>
          <w:szCs w:val="20"/>
        </w:rPr>
      </w:pPr>
      <w:r w:rsidRPr="00B67E27">
        <w:rPr>
          <w:rFonts w:cstheme="minorHAnsi"/>
          <w:sz w:val="20"/>
          <w:szCs w:val="20"/>
        </w:rPr>
        <w:t>Tahoe National Forest – Sierraville Ranger District</w:t>
      </w:r>
    </w:p>
    <w:p w:rsidR="00403485" w:rsidRPr="00B67E27" w:rsidRDefault="00403485" w:rsidP="00403485">
      <w:pPr>
        <w:pStyle w:val="ListParagraph"/>
        <w:numPr>
          <w:ilvl w:val="0"/>
          <w:numId w:val="4"/>
        </w:numPr>
        <w:rPr>
          <w:rFonts w:cstheme="minorHAnsi"/>
          <w:sz w:val="20"/>
          <w:szCs w:val="20"/>
        </w:rPr>
      </w:pPr>
      <w:r w:rsidRPr="00B67E27">
        <w:rPr>
          <w:rFonts w:cstheme="minorHAnsi"/>
          <w:sz w:val="20"/>
          <w:szCs w:val="20"/>
        </w:rPr>
        <w:t>Eldorado National Forest- Placerville, Georgetown/Pacific and Amador Ranger Districts</w:t>
      </w:r>
    </w:p>
    <w:p w:rsidR="00403485" w:rsidRPr="00B67E27" w:rsidRDefault="00403485" w:rsidP="00403485">
      <w:pPr>
        <w:pStyle w:val="ListParagraph"/>
        <w:numPr>
          <w:ilvl w:val="0"/>
          <w:numId w:val="4"/>
        </w:numPr>
        <w:rPr>
          <w:rFonts w:cstheme="minorHAnsi"/>
          <w:sz w:val="20"/>
          <w:szCs w:val="20"/>
        </w:rPr>
      </w:pPr>
      <w:r w:rsidRPr="00B67E27">
        <w:rPr>
          <w:rFonts w:cstheme="minorHAnsi"/>
          <w:sz w:val="20"/>
          <w:szCs w:val="20"/>
        </w:rPr>
        <w:t xml:space="preserve">Plumas National Forest- Mount Hough and Beckwourth Ranger District </w:t>
      </w:r>
    </w:p>
    <w:p w:rsidR="00403485" w:rsidRPr="00B67E27" w:rsidRDefault="00403485" w:rsidP="00403485">
      <w:pPr>
        <w:pStyle w:val="ListParagraph"/>
        <w:numPr>
          <w:ilvl w:val="0"/>
          <w:numId w:val="4"/>
        </w:numPr>
        <w:rPr>
          <w:rFonts w:cstheme="minorHAnsi"/>
          <w:sz w:val="20"/>
          <w:szCs w:val="20"/>
        </w:rPr>
      </w:pPr>
      <w:r w:rsidRPr="00B67E27">
        <w:rPr>
          <w:rFonts w:cstheme="minorHAnsi"/>
          <w:sz w:val="20"/>
          <w:szCs w:val="20"/>
        </w:rPr>
        <w:t>Stanislaus National Forest- Mi-W</w:t>
      </w:r>
      <w:r w:rsidR="006315FA" w:rsidRPr="00B67E27">
        <w:rPr>
          <w:rFonts w:cstheme="minorHAnsi"/>
          <w:sz w:val="20"/>
          <w:szCs w:val="20"/>
        </w:rPr>
        <w:t>o</w:t>
      </w:r>
      <w:r w:rsidRPr="00B67E27">
        <w:rPr>
          <w:rFonts w:cstheme="minorHAnsi"/>
          <w:sz w:val="20"/>
          <w:szCs w:val="20"/>
        </w:rPr>
        <w:t xml:space="preserve">k/Summit Ranger District </w:t>
      </w:r>
    </w:p>
    <w:p w:rsidR="00B37483" w:rsidRPr="00B67E27" w:rsidRDefault="00B37483" w:rsidP="00B37483">
      <w:pPr>
        <w:rPr>
          <w:rFonts w:cstheme="minorHAnsi"/>
          <w:sz w:val="20"/>
          <w:szCs w:val="20"/>
        </w:rPr>
      </w:pPr>
    </w:p>
    <w:p w:rsidR="00B37483" w:rsidRPr="00B67E27" w:rsidRDefault="00B37483" w:rsidP="00B37483">
      <w:pPr>
        <w:rPr>
          <w:rFonts w:cstheme="minorHAnsi"/>
          <w:sz w:val="20"/>
          <w:szCs w:val="20"/>
        </w:rPr>
      </w:pPr>
      <w:r w:rsidRPr="00B67E27">
        <w:rPr>
          <w:rFonts w:cstheme="minorHAnsi"/>
          <w:sz w:val="20"/>
          <w:szCs w:val="20"/>
        </w:rPr>
        <w:t>Qualifications:</w:t>
      </w:r>
    </w:p>
    <w:p w:rsidR="00B37483" w:rsidRPr="00B67E27" w:rsidRDefault="00B37483" w:rsidP="00B37483">
      <w:pPr>
        <w:pStyle w:val="ListParagraph"/>
        <w:numPr>
          <w:ilvl w:val="0"/>
          <w:numId w:val="9"/>
        </w:numPr>
        <w:spacing w:after="0"/>
        <w:rPr>
          <w:rFonts w:cstheme="minorHAnsi"/>
          <w:sz w:val="20"/>
          <w:szCs w:val="20"/>
          <w:shd w:val="clear" w:color="auto" w:fill="FCFCFC"/>
        </w:rPr>
      </w:pPr>
      <w:r w:rsidRPr="00B67E27">
        <w:rPr>
          <w:rFonts w:cstheme="minorHAnsi"/>
          <w:sz w:val="20"/>
          <w:szCs w:val="20"/>
          <w:shd w:val="clear" w:color="auto" w:fill="FCFCFC"/>
        </w:rPr>
        <w:t>Bachelor’s degree from an accredited university in Forestry (preferred), natural resource management or related field, with coursework and experience that demonstrate understanding of the principles of forestry;</w:t>
      </w:r>
    </w:p>
    <w:p w:rsidR="00B37483" w:rsidRPr="00B67E27" w:rsidRDefault="00B37483" w:rsidP="00B37483">
      <w:pPr>
        <w:pStyle w:val="ListParagraph"/>
        <w:numPr>
          <w:ilvl w:val="0"/>
          <w:numId w:val="9"/>
        </w:numPr>
        <w:spacing w:after="0"/>
        <w:rPr>
          <w:rFonts w:cstheme="minorHAnsi"/>
          <w:sz w:val="20"/>
          <w:szCs w:val="20"/>
        </w:rPr>
      </w:pPr>
      <w:r w:rsidRPr="00B67E27">
        <w:rPr>
          <w:rFonts w:cstheme="minorHAnsi"/>
          <w:sz w:val="20"/>
          <w:szCs w:val="20"/>
        </w:rPr>
        <w:t>Familiarity with cruising and marking techniques;</w:t>
      </w:r>
    </w:p>
    <w:p w:rsidR="00B37483" w:rsidRPr="00B67E27" w:rsidRDefault="00B37483" w:rsidP="00B37483">
      <w:pPr>
        <w:pStyle w:val="ListParagraph"/>
        <w:numPr>
          <w:ilvl w:val="0"/>
          <w:numId w:val="9"/>
        </w:numPr>
        <w:spacing w:after="0"/>
        <w:rPr>
          <w:rFonts w:cstheme="minorHAnsi"/>
          <w:sz w:val="20"/>
          <w:szCs w:val="20"/>
        </w:rPr>
      </w:pPr>
      <w:r w:rsidRPr="00B67E27">
        <w:rPr>
          <w:rFonts w:cstheme="minorHAnsi"/>
          <w:sz w:val="20"/>
          <w:szCs w:val="20"/>
        </w:rPr>
        <w:t>Familiarity with and interest in resource management issues of western states and the ecology of the Sierra Nevada ecoregion;</w:t>
      </w:r>
    </w:p>
    <w:p w:rsidR="00B37483" w:rsidRPr="00B67E27" w:rsidRDefault="00B37483" w:rsidP="00B37483">
      <w:pPr>
        <w:pStyle w:val="ListParagraph"/>
        <w:numPr>
          <w:ilvl w:val="0"/>
          <w:numId w:val="9"/>
        </w:numPr>
        <w:spacing w:after="0"/>
        <w:rPr>
          <w:rFonts w:cstheme="minorHAnsi"/>
          <w:sz w:val="20"/>
          <w:szCs w:val="20"/>
        </w:rPr>
      </w:pPr>
      <w:r w:rsidRPr="00B67E27">
        <w:rPr>
          <w:rFonts w:cstheme="minorHAnsi"/>
          <w:sz w:val="20"/>
          <w:szCs w:val="20"/>
          <w:shd w:val="clear" w:color="auto" w:fill="FCFCFC"/>
        </w:rPr>
        <w:t>Familiarity with the mixed conifer forests typical of eastern California, including common plants (woody and herbaceous), wildlife, and/or geology/topography, desirable;</w:t>
      </w:r>
    </w:p>
    <w:p w:rsidR="00B37483" w:rsidRPr="00B67E27" w:rsidRDefault="00B37483" w:rsidP="00B37483">
      <w:pPr>
        <w:pStyle w:val="ListParagraph"/>
        <w:numPr>
          <w:ilvl w:val="0"/>
          <w:numId w:val="9"/>
        </w:numPr>
        <w:spacing w:after="0"/>
        <w:rPr>
          <w:rFonts w:cstheme="minorHAnsi"/>
          <w:sz w:val="20"/>
          <w:szCs w:val="20"/>
        </w:rPr>
      </w:pPr>
      <w:r w:rsidRPr="00B67E27">
        <w:rPr>
          <w:rFonts w:cstheme="minorHAnsi"/>
          <w:sz w:val="20"/>
          <w:szCs w:val="20"/>
          <w:shd w:val="clear" w:color="auto" w:fill="FCFCFC"/>
        </w:rPr>
        <w:t>Ability to understand, implement and adhere to established data collection, inventory, assessment, and monitoring protocols;</w:t>
      </w:r>
    </w:p>
    <w:p w:rsidR="00B37483" w:rsidRPr="00B67E27" w:rsidRDefault="00B37483" w:rsidP="00B37483">
      <w:pPr>
        <w:pStyle w:val="ListParagraph"/>
        <w:numPr>
          <w:ilvl w:val="0"/>
          <w:numId w:val="9"/>
        </w:numPr>
        <w:spacing w:after="0"/>
        <w:rPr>
          <w:rFonts w:cstheme="minorHAnsi"/>
          <w:sz w:val="20"/>
          <w:szCs w:val="20"/>
        </w:rPr>
      </w:pPr>
      <w:r w:rsidRPr="00B67E27">
        <w:rPr>
          <w:rFonts w:cstheme="minorHAnsi"/>
          <w:sz w:val="20"/>
          <w:szCs w:val="20"/>
          <w:shd w:val="clear" w:color="auto" w:fill="FCFCFC"/>
        </w:rPr>
        <w:t>Capacity to collect and maintain field data in an organized manner that is easily understood and accessible to other resources staff;</w:t>
      </w:r>
    </w:p>
    <w:p w:rsidR="00B37483" w:rsidRPr="00B67E27" w:rsidRDefault="00B37483" w:rsidP="00B37483">
      <w:pPr>
        <w:pStyle w:val="ListParagraph"/>
        <w:numPr>
          <w:ilvl w:val="0"/>
          <w:numId w:val="9"/>
        </w:numPr>
        <w:spacing w:after="0"/>
        <w:rPr>
          <w:rFonts w:cstheme="minorHAnsi"/>
          <w:sz w:val="20"/>
          <w:szCs w:val="20"/>
        </w:rPr>
      </w:pPr>
      <w:r w:rsidRPr="00B67E27">
        <w:rPr>
          <w:rFonts w:cstheme="minorHAnsi"/>
          <w:sz w:val="20"/>
          <w:szCs w:val="20"/>
          <w:shd w:val="clear" w:color="auto" w:fill="FCFCFC"/>
        </w:rPr>
        <w:t>Ability to communicate effectively, both written and orally, with a diverse audience;</w:t>
      </w:r>
    </w:p>
    <w:p w:rsidR="00B37483" w:rsidRPr="00B67E27" w:rsidRDefault="00B37483" w:rsidP="00B37483">
      <w:pPr>
        <w:pStyle w:val="ListParagraph"/>
        <w:numPr>
          <w:ilvl w:val="0"/>
          <w:numId w:val="9"/>
        </w:numPr>
        <w:spacing w:after="0"/>
        <w:rPr>
          <w:rFonts w:cstheme="minorHAnsi"/>
          <w:sz w:val="20"/>
          <w:szCs w:val="20"/>
        </w:rPr>
      </w:pPr>
      <w:r w:rsidRPr="00B67E27">
        <w:rPr>
          <w:rFonts w:cstheme="minorHAnsi"/>
          <w:sz w:val="20"/>
          <w:szCs w:val="20"/>
          <w:shd w:val="clear" w:color="auto" w:fill="FCFCFC"/>
        </w:rPr>
        <w:t>Experience using ArcGIS to create maps;</w:t>
      </w:r>
    </w:p>
    <w:p w:rsidR="00B37483" w:rsidRPr="00B67E27" w:rsidRDefault="00B37483" w:rsidP="00B37483">
      <w:pPr>
        <w:pStyle w:val="ListParagraph"/>
        <w:numPr>
          <w:ilvl w:val="0"/>
          <w:numId w:val="9"/>
        </w:numPr>
        <w:spacing w:after="0"/>
        <w:rPr>
          <w:rFonts w:cstheme="minorHAnsi"/>
          <w:sz w:val="20"/>
          <w:szCs w:val="20"/>
        </w:rPr>
      </w:pPr>
      <w:r w:rsidRPr="00B67E27">
        <w:rPr>
          <w:rFonts w:cstheme="minorHAnsi"/>
          <w:sz w:val="20"/>
          <w:szCs w:val="20"/>
          <w:shd w:val="clear" w:color="auto" w:fill="FCFCFC"/>
        </w:rPr>
        <w:t>Ability to navigate and collect data using handheld GPS units;</w:t>
      </w:r>
    </w:p>
    <w:p w:rsidR="00B37483" w:rsidRPr="00B67E27" w:rsidRDefault="00B37483" w:rsidP="00B37483">
      <w:pPr>
        <w:pStyle w:val="ListParagraph"/>
        <w:numPr>
          <w:ilvl w:val="0"/>
          <w:numId w:val="9"/>
        </w:numPr>
        <w:spacing w:after="0"/>
        <w:rPr>
          <w:rFonts w:cstheme="minorHAnsi"/>
          <w:sz w:val="20"/>
          <w:szCs w:val="20"/>
        </w:rPr>
      </w:pPr>
      <w:r w:rsidRPr="00B67E27">
        <w:rPr>
          <w:rFonts w:cstheme="minorHAnsi"/>
          <w:sz w:val="20"/>
          <w:szCs w:val="20"/>
          <w:shd w:val="clear" w:color="auto" w:fill="FCFCFC"/>
        </w:rPr>
        <w:t>Experience using a compass and topographic map to navigate;</w:t>
      </w:r>
    </w:p>
    <w:p w:rsidR="00B37483" w:rsidRPr="00B67E27" w:rsidRDefault="00B37483" w:rsidP="00B37483">
      <w:pPr>
        <w:pStyle w:val="ListParagraph"/>
        <w:numPr>
          <w:ilvl w:val="0"/>
          <w:numId w:val="9"/>
        </w:numPr>
        <w:spacing w:after="0"/>
        <w:rPr>
          <w:rFonts w:cstheme="minorHAnsi"/>
          <w:sz w:val="20"/>
          <w:szCs w:val="20"/>
        </w:rPr>
      </w:pPr>
      <w:r w:rsidRPr="00B67E27">
        <w:rPr>
          <w:rFonts w:cstheme="minorHAnsi"/>
          <w:sz w:val="20"/>
          <w:szCs w:val="20"/>
          <w:shd w:val="clear" w:color="auto" w:fill="FCFCFC"/>
        </w:rPr>
        <w:t>Possess a clean, valid, state-issued driver’s license with ability to safely operate and maintain a 4WD vehicle on and off paved roads;</w:t>
      </w:r>
    </w:p>
    <w:p w:rsidR="00B37483" w:rsidRPr="00B67E27" w:rsidRDefault="00B37483" w:rsidP="00B37483">
      <w:pPr>
        <w:pStyle w:val="ListParagraph"/>
        <w:numPr>
          <w:ilvl w:val="0"/>
          <w:numId w:val="9"/>
        </w:numPr>
        <w:spacing w:after="0"/>
        <w:rPr>
          <w:rFonts w:cstheme="minorHAnsi"/>
          <w:sz w:val="20"/>
          <w:szCs w:val="20"/>
        </w:rPr>
      </w:pPr>
      <w:r w:rsidRPr="00B67E27">
        <w:rPr>
          <w:rFonts w:cstheme="minorHAnsi"/>
          <w:sz w:val="20"/>
          <w:szCs w:val="20"/>
          <w:shd w:val="clear" w:color="auto" w:fill="FCFCFC"/>
        </w:rPr>
        <w:t>Ability to live and work in rural and remote field and office setting; </w:t>
      </w:r>
    </w:p>
    <w:p w:rsidR="00B37483" w:rsidRPr="00B67E27" w:rsidRDefault="00B37483" w:rsidP="00B37483">
      <w:pPr>
        <w:pStyle w:val="ListParagraph"/>
        <w:numPr>
          <w:ilvl w:val="0"/>
          <w:numId w:val="9"/>
        </w:numPr>
        <w:spacing w:after="0"/>
        <w:rPr>
          <w:rFonts w:cstheme="minorHAnsi"/>
          <w:sz w:val="20"/>
          <w:szCs w:val="20"/>
        </w:rPr>
      </w:pPr>
      <w:r w:rsidRPr="00B67E27">
        <w:rPr>
          <w:rFonts w:cstheme="minorHAnsi"/>
          <w:sz w:val="20"/>
          <w:szCs w:val="20"/>
          <w:shd w:val="clear" w:color="auto" w:fill="FCFCFC"/>
        </w:rPr>
        <w:t>Physically fit to work outdoors, carry up to 50 pounds of personal and/or field equipment, and withstand the rigors of a forested and/or high desert environment in all seasons; </w:t>
      </w:r>
    </w:p>
    <w:p w:rsidR="00B37483" w:rsidRPr="00B67E27" w:rsidRDefault="00B37483" w:rsidP="00B37483">
      <w:pPr>
        <w:pStyle w:val="ListParagraph"/>
        <w:numPr>
          <w:ilvl w:val="0"/>
          <w:numId w:val="9"/>
        </w:numPr>
        <w:spacing w:after="0"/>
        <w:rPr>
          <w:rFonts w:cstheme="minorHAnsi"/>
          <w:sz w:val="20"/>
          <w:szCs w:val="20"/>
        </w:rPr>
      </w:pPr>
      <w:r w:rsidRPr="00B67E27">
        <w:rPr>
          <w:rFonts w:cstheme="minorHAnsi"/>
          <w:sz w:val="20"/>
          <w:szCs w:val="20"/>
          <w:shd w:val="clear" w:color="auto" w:fill="FCFCFC"/>
        </w:rPr>
        <w:t>Willingness and ability to camp in remote, primitive sites for several consecutive days; </w:t>
      </w:r>
    </w:p>
    <w:p w:rsidR="00B37483" w:rsidRPr="00B67E27" w:rsidRDefault="00B37483" w:rsidP="00B37483">
      <w:pPr>
        <w:pStyle w:val="ListParagraph"/>
        <w:numPr>
          <w:ilvl w:val="0"/>
          <w:numId w:val="9"/>
        </w:numPr>
        <w:spacing w:after="0"/>
        <w:rPr>
          <w:rFonts w:cstheme="minorHAnsi"/>
          <w:sz w:val="20"/>
          <w:szCs w:val="20"/>
        </w:rPr>
      </w:pPr>
      <w:r w:rsidRPr="00B67E27">
        <w:rPr>
          <w:rFonts w:cstheme="minorHAnsi"/>
          <w:sz w:val="20"/>
          <w:szCs w:val="20"/>
          <w:shd w:val="clear" w:color="auto" w:fill="FCFCFC"/>
        </w:rPr>
        <w:t xml:space="preserve">Willingness and ability to consistently enact high performance standards and a strong work and team ethic in support of the mission of GBI and the goals and objectives of the USFS; </w:t>
      </w:r>
    </w:p>
    <w:p w:rsidR="00B37483" w:rsidRPr="00B67E27" w:rsidRDefault="00B37483" w:rsidP="00B37483">
      <w:pPr>
        <w:pStyle w:val="ListParagraph"/>
        <w:numPr>
          <w:ilvl w:val="0"/>
          <w:numId w:val="9"/>
        </w:numPr>
        <w:spacing w:after="0"/>
        <w:rPr>
          <w:rFonts w:cstheme="minorHAnsi"/>
          <w:sz w:val="20"/>
          <w:szCs w:val="20"/>
        </w:rPr>
      </w:pPr>
      <w:r w:rsidRPr="00B67E27">
        <w:rPr>
          <w:rFonts w:cstheme="minorHAnsi"/>
          <w:sz w:val="20"/>
          <w:szCs w:val="20"/>
          <w:shd w:val="clear" w:color="auto" w:fill="FCFCFC"/>
        </w:rPr>
        <w:t>Meet AmeriCorps eligibility requirements: (1) U.S. citizenship or legal resident alien status, (2) eligible to receive an AmeriCorps Education Award (limit of four in a lifetime or the equivalent of two full-time education awards), (3) pass National Sex Offender Public Website (NSOPW) and federal criminal background checks, (4) adhere to the rules, regulations and code of conduct as specified in the Member Service Agreement; and (5) will not engage in any prohibited activities as listed in the Member Service Agreement.</w:t>
      </w:r>
    </w:p>
    <w:p w:rsidR="00012CE7" w:rsidRPr="00B67E27" w:rsidRDefault="00012CE7" w:rsidP="00B37483">
      <w:pPr>
        <w:rPr>
          <w:rFonts w:cstheme="minorHAnsi"/>
          <w:sz w:val="20"/>
          <w:szCs w:val="20"/>
        </w:rPr>
      </w:pPr>
    </w:p>
    <w:p w:rsidR="000C3C7A" w:rsidRPr="00B67E27" w:rsidRDefault="000C3C7A" w:rsidP="000C3C7A">
      <w:pPr>
        <w:rPr>
          <w:b/>
          <w:sz w:val="20"/>
          <w:szCs w:val="20"/>
        </w:rPr>
      </w:pPr>
      <w:r w:rsidRPr="00B67E27">
        <w:rPr>
          <w:rFonts w:cs="Tahoma"/>
          <w:b/>
          <w:sz w:val="20"/>
          <w:szCs w:val="20"/>
          <w:u w:val="single"/>
        </w:rPr>
        <w:t>How to Apply:</w:t>
      </w:r>
    </w:p>
    <w:p w:rsidR="000C3C7A" w:rsidRPr="00B67E27" w:rsidRDefault="000C3C7A" w:rsidP="000C3C7A">
      <w:pPr>
        <w:rPr>
          <w:rFonts w:cs="Tahoma"/>
          <w:sz w:val="20"/>
          <w:szCs w:val="20"/>
        </w:rPr>
      </w:pPr>
    </w:p>
    <w:p w:rsidR="000C3C7A" w:rsidRPr="00B67E27" w:rsidRDefault="000C3C7A" w:rsidP="000C3C7A">
      <w:pPr>
        <w:rPr>
          <w:rFonts w:cs="Tahoma"/>
          <w:sz w:val="20"/>
          <w:szCs w:val="20"/>
        </w:rPr>
      </w:pPr>
      <w:r w:rsidRPr="00B67E27">
        <w:rPr>
          <w:rFonts w:cs="Tahoma"/>
          <w:sz w:val="20"/>
          <w:szCs w:val="20"/>
        </w:rPr>
        <w:t>To learn more and apply, please follow the link below:</w:t>
      </w:r>
    </w:p>
    <w:p w:rsidR="000C3C7A" w:rsidRPr="00B67E27" w:rsidRDefault="000C3C7A" w:rsidP="000C3C7A">
      <w:pPr>
        <w:rPr>
          <w:rFonts w:cs="Tahoma"/>
          <w:sz w:val="20"/>
          <w:szCs w:val="20"/>
        </w:rPr>
      </w:pPr>
    </w:p>
    <w:p w:rsidR="000C3C7A" w:rsidRPr="00B67E27" w:rsidRDefault="000C3C7A" w:rsidP="000C3C7A">
      <w:pPr>
        <w:rPr>
          <w:rFonts w:cs="Tahoma"/>
          <w:b/>
          <w:sz w:val="20"/>
          <w:szCs w:val="20"/>
          <w:u w:val="single"/>
        </w:rPr>
      </w:pPr>
      <w:r w:rsidRPr="00B67E27">
        <w:rPr>
          <w:rFonts w:cs="Tahoma"/>
          <w:b/>
          <w:sz w:val="20"/>
          <w:szCs w:val="20"/>
          <w:u w:val="single"/>
        </w:rPr>
        <w:t>EEO Statement:</w:t>
      </w:r>
    </w:p>
    <w:p w:rsidR="000C3C7A" w:rsidRPr="00B67E27" w:rsidRDefault="000C3C7A" w:rsidP="000C3C7A">
      <w:pPr>
        <w:rPr>
          <w:rFonts w:cs="Tahoma"/>
          <w:sz w:val="20"/>
          <w:szCs w:val="20"/>
        </w:rPr>
      </w:pPr>
      <w:r w:rsidRPr="00B67E27">
        <w:rPr>
          <w:rFonts w:cs="Tahoma"/>
          <w:sz w:val="20"/>
          <w:szCs w:val="20"/>
        </w:rPr>
        <w:t>We conform to all the laws, statutes, and regulations concerning equal employment opportunities and affirmative action. We strongly encourage women, minorities, individuals with disabilities and veterans to apply to all of our job openings. We are an equal opportunity employer and all qualified applicants will receive consideration for employment without regard to race, color, religion, gender, sexual orientation, gender identity, or national origin, age, disability status, Genetic Information &amp; Testing, Family &amp; Medical Leave, protected veteran status, or any other characteristic protected by law. We prohibit Retaliation against individuals who bring forth any complaint, orally or in writing, to the employer or the government, or against any individuals who assist or participate in the investigation of any complaint or otherwise oppose discrimination.</w:t>
      </w:r>
    </w:p>
    <w:p w:rsidR="00012CE7" w:rsidRPr="00B67E27" w:rsidRDefault="00012CE7" w:rsidP="004C7654">
      <w:pPr>
        <w:rPr>
          <w:rFonts w:cstheme="minorHAnsi"/>
          <w:b/>
          <w:sz w:val="20"/>
          <w:szCs w:val="20"/>
          <w:u w:val="single"/>
        </w:rPr>
      </w:pPr>
    </w:p>
    <w:p w:rsidR="006315FA" w:rsidRPr="00B67E27" w:rsidRDefault="006315FA" w:rsidP="004C7654">
      <w:pPr>
        <w:rPr>
          <w:rFonts w:cstheme="minorHAnsi"/>
          <w:b/>
          <w:sz w:val="20"/>
          <w:szCs w:val="20"/>
          <w:u w:val="single"/>
        </w:rPr>
      </w:pPr>
      <w:r w:rsidRPr="00B67E27">
        <w:rPr>
          <w:rFonts w:cstheme="minorHAnsi"/>
          <w:b/>
          <w:sz w:val="20"/>
          <w:szCs w:val="20"/>
          <w:u w:val="single"/>
        </w:rPr>
        <w:t>Notes:</w:t>
      </w:r>
    </w:p>
    <w:p w:rsidR="006315FA" w:rsidRPr="00B67E27" w:rsidRDefault="006315FA" w:rsidP="004C7654">
      <w:pPr>
        <w:rPr>
          <w:rFonts w:cstheme="minorHAnsi"/>
          <w:b/>
          <w:sz w:val="20"/>
          <w:szCs w:val="20"/>
        </w:rPr>
      </w:pPr>
      <w:r w:rsidRPr="00B67E27">
        <w:rPr>
          <w:rFonts w:cstheme="minorHAnsi"/>
          <w:b/>
          <w:sz w:val="20"/>
          <w:szCs w:val="20"/>
        </w:rPr>
        <w:t>Additional Location Descriptions:</w:t>
      </w:r>
    </w:p>
    <w:p w:rsidR="006315FA" w:rsidRPr="00B67E27" w:rsidRDefault="006315FA" w:rsidP="006315FA">
      <w:pPr>
        <w:rPr>
          <w:rFonts w:cstheme="minorHAnsi"/>
          <w:sz w:val="20"/>
          <w:szCs w:val="20"/>
        </w:rPr>
      </w:pPr>
      <w:r w:rsidRPr="00B67E27">
        <w:rPr>
          <w:rFonts w:cstheme="minorHAnsi"/>
          <w:b/>
          <w:sz w:val="20"/>
          <w:szCs w:val="20"/>
        </w:rPr>
        <w:t>Tahoe National Forest</w:t>
      </w:r>
      <w:r w:rsidRPr="00B67E27">
        <w:rPr>
          <w:rFonts w:cstheme="minorHAnsi"/>
          <w:sz w:val="20"/>
          <w:szCs w:val="20"/>
        </w:rPr>
        <w:t xml:space="preserve"> – Sierraville Ranger District: </w:t>
      </w:r>
      <w:r w:rsidRPr="00B67E27">
        <w:rPr>
          <w:sz w:val="20"/>
          <w:szCs w:val="20"/>
          <w:shd w:val="clear" w:color="auto" w:fill="FCFCFC"/>
        </w:rPr>
        <w:t>Sierraville, CA is at the southern end of the huge Sierra Valley and is a short drive from Reno/Tahoe. This quaint</w:t>
      </w:r>
      <w:r w:rsidR="004E7BD2" w:rsidRPr="00B67E27">
        <w:rPr>
          <w:sz w:val="20"/>
          <w:szCs w:val="20"/>
          <w:shd w:val="clear" w:color="auto" w:fill="FCFCFC"/>
        </w:rPr>
        <w:t xml:space="preserve"> mountain</w:t>
      </w:r>
      <w:r w:rsidRPr="00B67E27">
        <w:rPr>
          <w:sz w:val="20"/>
          <w:szCs w:val="20"/>
          <w:shd w:val="clear" w:color="auto" w:fill="FCFCFC"/>
        </w:rPr>
        <w:t xml:space="preserve"> town offers outdoor enthusiasts an abundance of activities and access to lakes, streams, trails and more. Sierraville is 34 mi from </w:t>
      </w:r>
      <w:r w:rsidR="008E24AA" w:rsidRPr="00B67E27">
        <w:rPr>
          <w:sz w:val="20"/>
          <w:szCs w:val="20"/>
          <w:shd w:val="clear" w:color="auto" w:fill="FCFCFC"/>
        </w:rPr>
        <w:t xml:space="preserve">beautiful </w:t>
      </w:r>
      <w:r w:rsidRPr="00B67E27">
        <w:rPr>
          <w:sz w:val="20"/>
          <w:szCs w:val="20"/>
          <w:shd w:val="clear" w:color="auto" w:fill="FCFCFC"/>
        </w:rPr>
        <w:t xml:space="preserve">Lake Tahoe, 20 miles to Graeagle and 35 mi to Downieville. </w:t>
      </w:r>
      <w:r w:rsidR="00C11DE2" w:rsidRPr="00B67E27">
        <w:rPr>
          <w:sz w:val="20"/>
          <w:szCs w:val="20"/>
          <w:shd w:val="clear" w:color="auto" w:fill="FCFCFC"/>
        </w:rPr>
        <w:t xml:space="preserve">Tahoe National Forest is a vacation destination for many </w:t>
      </w:r>
      <w:r w:rsidR="004E7BD2" w:rsidRPr="00B67E27">
        <w:rPr>
          <w:sz w:val="20"/>
          <w:szCs w:val="20"/>
          <w:shd w:val="clear" w:color="auto" w:fill="FCFCFC"/>
        </w:rPr>
        <w:t xml:space="preserve">offering endless outdoor activities including hiking, biking, skiing, rafting, fishing, camping and more </w:t>
      </w:r>
      <w:r w:rsidR="00C11DE2" w:rsidRPr="00B67E27">
        <w:rPr>
          <w:sz w:val="20"/>
          <w:szCs w:val="20"/>
          <w:shd w:val="clear" w:color="auto" w:fill="FCFCFC"/>
        </w:rPr>
        <w:t xml:space="preserve">while </w:t>
      </w:r>
      <w:r w:rsidR="004E7BD2" w:rsidRPr="00B67E27">
        <w:rPr>
          <w:sz w:val="20"/>
          <w:szCs w:val="20"/>
          <w:shd w:val="clear" w:color="auto" w:fill="FCFCFC"/>
        </w:rPr>
        <w:t>also centrally located for arts, music and sporting events</w:t>
      </w:r>
      <w:r w:rsidRPr="00B67E27">
        <w:rPr>
          <w:sz w:val="20"/>
          <w:szCs w:val="20"/>
          <w:shd w:val="clear" w:color="auto" w:fill="FCFCFC"/>
        </w:rPr>
        <w:t xml:space="preserve"> including the Downieville Classic, High Sierra Music festival, Wanderlust and more.</w:t>
      </w:r>
      <w:r w:rsidR="004E7BD2" w:rsidRPr="00B67E27">
        <w:rPr>
          <w:sz w:val="20"/>
          <w:szCs w:val="20"/>
          <w:shd w:val="clear" w:color="auto" w:fill="FCFCFC"/>
        </w:rPr>
        <w:t xml:space="preserve"> </w:t>
      </w:r>
    </w:p>
    <w:p w:rsidR="001655F7" w:rsidRPr="00B67E27" w:rsidRDefault="006315FA" w:rsidP="006315FA">
      <w:pPr>
        <w:rPr>
          <w:rFonts w:cstheme="minorHAnsi"/>
          <w:sz w:val="20"/>
          <w:szCs w:val="20"/>
        </w:rPr>
      </w:pPr>
      <w:r w:rsidRPr="00B67E27">
        <w:rPr>
          <w:rFonts w:cstheme="minorHAnsi"/>
          <w:b/>
          <w:sz w:val="20"/>
          <w:szCs w:val="20"/>
        </w:rPr>
        <w:t>Eldorado National Forest- Placerville, Georgetown/Pacific and Amador Ranger Districts</w:t>
      </w:r>
      <w:r w:rsidR="00D41B6E" w:rsidRPr="00B67E27">
        <w:rPr>
          <w:rFonts w:cstheme="minorHAnsi"/>
          <w:b/>
          <w:sz w:val="20"/>
          <w:szCs w:val="20"/>
        </w:rPr>
        <w:t>-</w:t>
      </w:r>
      <w:r w:rsidR="00D41B6E" w:rsidRPr="00B67E27">
        <w:rPr>
          <w:rFonts w:cstheme="minorHAnsi"/>
          <w:sz w:val="20"/>
          <w:szCs w:val="20"/>
        </w:rPr>
        <w:t xml:space="preserve"> Situated in the Sierra Nevada</w:t>
      </w:r>
      <w:r w:rsidR="003A1D2B" w:rsidRPr="00B67E27">
        <w:rPr>
          <w:rFonts w:cstheme="minorHAnsi"/>
          <w:sz w:val="20"/>
          <w:szCs w:val="20"/>
        </w:rPr>
        <w:t xml:space="preserve">, bordered by Tahoe National Forest, Humbolt-Toiyabe and Stanislaus </w:t>
      </w:r>
      <w:r w:rsidR="004E7BD2" w:rsidRPr="00B67E27">
        <w:rPr>
          <w:rFonts w:cstheme="minorHAnsi"/>
          <w:sz w:val="20"/>
          <w:szCs w:val="20"/>
        </w:rPr>
        <w:t>National</w:t>
      </w:r>
      <w:r w:rsidR="003A1D2B" w:rsidRPr="00B67E27">
        <w:rPr>
          <w:rFonts w:cstheme="minorHAnsi"/>
          <w:sz w:val="20"/>
          <w:szCs w:val="20"/>
        </w:rPr>
        <w:t xml:space="preserve"> Forest</w:t>
      </w:r>
      <w:r w:rsidR="00D41B6E" w:rsidRPr="00B67E27">
        <w:rPr>
          <w:rFonts w:cstheme="minorHAnsi"/>
          <w:sz w:val="20"/>
          <w:szCs w:val="20"/>
        </w:rPr>
        <w:t>.</w:t>
      </w:r>
      <w:r w:rsidR="003A1D2B" w:rsidRPr="00B67E27">
        <w:rPr>
          <w:rFonts w:cstheme="minorHAnsi"/>
          <w:sz w:val="20"/>
          <w:szCs w:val="20"/>
        </w:rPr>
        <w:t xml:space="preserve"> People travel to Eldorado National Forest is centrally located in historical California Gold Country which as rich prospecting </w:t>
      </w:r>
      <w:r w:rsidR="004E7BD2" w:rsidRPr="00B67E27">
        <w:rPr>
          <w:rFonts w:cstheme="minorHAnsi"/>
          <w:sz w:val="20"/>
          <w:szCs w:val="20"/>
        </w:rPr>
        <w:t>history, plenty</w:t>
      </w:r>
      <w:r w:rsidR="003A1D2B" w:rsidRPr="00B67E27">
        <w:rPr>
          <w:rFonts w:cstheme="minorHAnsi"/>
          <w:sz w:val="20"/>
          <w:szCs w:val="20"/>
        </w:rPr>
        <w:t xml:space="preserve"> of outdoor </w:t>
      </w:r>
      <w:r w:rsidR="004E7BD2" w:rsidRPr="00B67E27">
        <w:rPr>
          <w:rFonts w:cstheme="minorHAnsi"/>
          <w:sz w:val="20"/>
          <w:szCs w:val="20"/>
        </w:rPr>
        <w:t>adventure and</w:t>
      </w:r>
      <w:r w:rsidR="00C11DE2" w:rsidRPr="00B67E27">
        <w:rPr>
          <w:rFonts w:cstheme="minorHAnsi"/>
          <w:sz w:val="20"/>
          <w:szCs w:val="20"/>
        </w:rPr>
        <w:t xml:space="preserve"> even beautiful vineyards</w:t>
      </w:r>
      <w:r w:rsidR="00D41B6E" w:rsidRPr="00B67E27">
        <w:rPr>
          <w:rFonts w:cstheme="minorHAnsi"/>
          <w:sz w:val="20"/>
          <w:szCs w:val="20"/>
        </w:rPr>
        <w:t xml:space="preserve">. </w:t>
      </w:r>
      <w:r w:rsidR="00C11DE2" w:rsidRPr="00B67E27">
        <w:rPr>
          <w:rFonts w:cstheme="minorHAnsi"/>
          <w:sz w:val="20"/>
          <w:szCs w:val="20"/>
        </w:rPr>
        <w:t>Eldorado</w:t>
      </w:r>
      <w:r w:rsidR="00D41B6E" w:rsidRPr="00B67E27">
        <w:rPr>
          <w:rFonts w:cstheme="minorHAnsi"/>
          <w:sz w:val="20"/>
          <w:szCs w:val="20"/>
        </w:rPr>
        <w:t xml:space="preserve"> offer</w:t>
      </w:r>
      <w:r w:rsidR="00C11DE2" w:rsidRPr="00B67E27">
        <w:rPr>
          <w:rFonts w:cstheme="minorHAnsi"/>
          <w:sz w:val="20"/>
          <w:szCs w:val="20"/>
        </w:rPr>
        <w:t xml:space="preserve">s and abundance of </w:t>
      </w:r>
      <w:r w:rsidR="00D41B6E" w:rsidRPr="00B67E27">
        <w:rPr>
          <w:rFonts w:cstheme="minorHAnsi"/>
          <w:sz w:val="20"/>
          <w:szCs w:val="20"/>
        </w:rPr>
        <w:t>outdoor activities including fishing, hiking, biking</w:t>
      </w:r>
      <w:r w:rsidR="00C11DE2" w:rsidRPr="00B67E27">
        <w:rPr>
          <w:rFonts w:cstheme="minorHAnsi"/>
          <w:sz w:val="20"/>
          <w:szCs w:val="20"/>
        </w:rPr>
        <w:t xml:space="preserve">, skiing </w:t>
      </w:r>
      <w:r w:rsidR="00D41B6E" w:rsidRPr="00B67E27">
        <w:rPr>
          <w:rFonts w:cstheme="minorHAnsi"/>
          <w:sz w:val="20"/>
          <w:szCs w:val="20"/>
        </w:rPr>
        <w:t xml:space="preserve">and climbing. </w:t>
      </w:r>
      <w:r w:rsidR="004E7BD2" w:rsidRPr="00B67E27">
        <w:rPr>
          <w:rFonts w:cstheme="minorHAnsi"/>
          <w:sz w:val="20"/>
          <w:szCs w:val="20"/>
        </w:rPr>
        <w:t>Eldorado is j</w:t>
      </w:r>
      <w:r w:rsidR="00C11DE2" w:rsidRPr="00B67E27">
        <w:rPr>
          <w:rFonts w:cstheme="minorHAnsi"/>
          <w:sz w:val="20"/>
          <w:szCs w:val="20"/>
        </w:rPr>
        <w:t xml:space="preserve">ust </w:t>
      </w:r>
      <w:r w:rsidR="00DB07B2" w:rsidRPr="00B67E27">
        <w:rPr>
          <w:rFonts w:cstheme="minorHAnsi"/>
          <w:sz w:val="20"/>
          <w:szCs w:val="20"/>
        </w:rPr>
        <w:t xml:space="preserve">20 minutes to Lake Tahoe, </w:t>
      </w:r>
      <w:r w:rsidR="004E7BD2" w:rsidRPr="00B67E27">
        <w:rPr>
          <w:rFonts w:cstheme="minorHAnsi"/>
          <w:sz w:val="20"/>
          <w:szCs w:val="20"/>
        </w:rPr>
        <w:t xml:space="preserve">an hour to Sacramento and 2.5 hours to San Francisco. </w:t>
      </w:r>
    </w:p>
    <w:p w:rsidR="006315FA" w:rsidRPr="00B67E27" w:rsidRDefault="001655F7" w:rsidP="006315FA">
      <w:pPr>
        <w:rPr>
          <w:rFonts w:cstheme="minorHAnsi"/>
          <w:sz w:val="20"/>
          <w:szCs w:val="20"/>
        </w:rPr>
      </w:pPr>
      <w:r w:rsidRPr="00B67E27">
        <w:rPr>
          <w:rFonts w:cstheme="minorHAnsi"/>
          <w:b/>
          <w:sz w:val="20"/>
          <w:szCs w:val="20"/>
        </w:rPr>
        <w:t>Plumas National Forest- Mount Hough and Beckwourth Ranger District-</w:t>
      </w:r>
      <w:r w:rsidRPr="00B67E27">
        <w:rPr>
          <w:rFonts w:cstheme="minorHAnsi"/>
          <w:sz w:val="20"/>
          <w:szCs w:val="20"/>
        </w:rPr>
        <w:t xml:space="preserve"> </w:t>
      </w:r>
      <w:r w:rsidR="00BE1912" w:rsidRPr="00B67E27">
        <w:rPr>
          <w:rFonts w:cstheme="minorHAnsi"/>
          <w:sz w:val="20"/>
          <w:szCs w:val="20"/>
        </w:rPr>
        <w:t>Situated</w:t>
      </w:r>
      <w:r w:rsidRPr="00B67E27">
        <w:rPr>
          <w:rFonts w:cstheme="minorHAnsi"/>
          <w:sz w:val="20"/>
          <w:szCs w:val="20"/>
        </w:rPr>
        <w:t xml:space="preserve"> in the Sierra Nevada, just south of the Cascade Range, the Plumas is versatile in its land features, uncrowded and enhanced by a pleasant climate. Outdoor enthusiasts are attracted </w:t>
      </w:r>
      <w:r w:rsidR="00BE1912" w:rsidRPr="00B67E27">
        <w:rPr>
          <w:rFonts w:cstheme="minorHAnsi"/>
          <w:sz w:val="20"/>
          <w:szCs w:val="20"/>
        </w:rPr>
        <w:t>year-round</w:t>
      </w:r>
      <w:r w:rsidRPr="00B67E27">
        <w:rPr>
          <w:rFonts w:cstheme="minorHAnsi"/>
          <w:sz w:val="20"/>
          <w:szCs w:val="20"/>
        </w:rPr>
        <w:t xml:space="preserve"> to its many streams and lakes, beautiful deep canyons, rich mountain valleys, meadows and lofty peaks. Centrally located near </w:t>
      </w:r>
      <w:r w:rsidR="00B67E27" w:rsidRPr="00B67E27">
        <w:rPr>
          <w:rFonts w:cstheme="minorHAnsi"/>
          <w:sz w:val="20"/>
          <w:szCs w:val="20"/>
        </w:rPr>
        <w:t>Quincy, CA</w:t>
      </w:r>
      <w:r w:rsidRPr="00B67E27">
        <w:rPr>
          <w:rFonts w:cstheme="minorHAnsi"/>
          <w:sz w:val="20"/>
          <w:szCs w:val="20"/>
        </w:rPr>
        <w:t xml:space="preserve"> offering outdoor activities including fishing, hiking, biking and climbing while encompassing an eclectic arts and music scene. Events nearby include High Sierra Music Festival, GrinDuro,</w:t>
      </w:r>
      <w:r w:rsidR="00C9053A" w:rsidRPr="00B67E27">
        <w:rPr>
          <w:rFonts w:cstheme="minorHAnsi"/>
          <w:sz w:val="20"/>
          <w:szCs w:val="20"/>
        </w:rPr>
        <w:t xml:space="preserve"> Lost Sierra Hoedown,</w:t>
      </w:r>
      <w:r w:rsidRPr="00B67E27">
        <w:rPr>
          <w:rFonts w:cstheme="minorHAnsi"/>
          <w:sz w:val="20"/>
          <w:szCs w:val="20"/>
        </w:rPr>
        <w:t xml:space="preserve"> Downieville Classic and more. Whether you enjoy yourself right at home or escape for the weekend</w:t>
      </w:r>
      <w:r w:rsidR="00BE1912" w:rsidRPr="00B67E27">
        <w:rPr>
          <w:rFonts w:cstheme="minorHAnsi"/>
          <w:sz w:val="20"/>
          <w:szCs w:val="20"/>
        </w:rPr>
        <w:t xml:space="preserve"> exploring</w:t>
      </w:r>
      <w:r w:rsidRPr="00B67E27">
        <w:rPr>
          <w:rFonts w:cstheme="minorHAnsi"/>
          <w:sz w:val="20"/>
          <w:szCs w:val="20"/>
        </w:rPr>
        <w:t xml:space="preserve"> throughout the Lost</w:t>
      </w:r>
      <w:r w:rsidR="00BE1912" w:rsidRPr="00B67E27">
        <w:rPr>
          <w:rFonts w:cstheme="minorHAnsi"/>
          <w:sz w:val="20"/>
          <w:szCs w:val="20"/>
        </w:rPr>
        <w:t xml:space="preserve"> Sierra. </w:t>
      </w:r>
    </w:p>
    <w:p w:rsidR="006315FA" w:rsidRPr="00B67E27" w:rsidRDefault="006315FA" w:rsidP="004C7654">
      <w:pPr>
        <w:rPr>
          <w:rFonts w:cstheme="minorHAnsi"/>
          <w:sz w:val="20"/>
          <w:szCs w:val="20"/>
        </w:rPr>
      </w:pPr>
      <w:r w:rsidRPr="00B67E27">
        <w:rPr>
          <w:rFonts w:cstheme="minorHAnsi"/>
          <w:b/>
          <w:sz w:val="20"/>
          <w:szCs w:val="20"/>
        </w:rPr>
        <w:t xml:space="preserve">Stanislaus National Forest- Mi-Wok/Summit Ranger </w:t>
      </w:r>
      <w:r w:rsidR="00B67E27" w:rsidRPr="00B67E27">
        <w:rPr>
          <w:rFonts w:cstheme="minorHAnsi"/>
          <w:b/>
          <w:sz w:val="20"/>
          <w:szCs w:val="20"/>
        </w:rPr>
        <w:t>District</w:t>
      </w:r>
      <w:r w:rsidR="00B67E27" w:rsidRPr="00B67E27">
        <w:rPr>
          <w:rFonts w:cstheme="minorHAnsi"/>
          <w:sz w:val="20"/>
          <w:szCs w:val="20"/>
        </w:rPr>
        <w:t>:</w:t>
      </w:r>
      <w:r w:rsidRPr="00B67E27">
        <w:rPr>
          <w:rFonts w:cstheme="minorHAnsi"/>
          <w:sz w:val="20"/>
          <w:szCs w:val="20"/>
        </w:rPr>
        <w:t xml:space="preserve"> </w:t>
      </w:r>
      <w:r w:rsidR="008E24AA" w:rsidRPr="00B67E27">
        <w:rPr>
          <w:rFonts w:cstheme="minorHAnsi"/>
          <w:sz w:val="20"/>
          <w:szCs w:val="20"/>
        </w:rPr>
        <w:t>Located in central California, lies the</w:t>
      </w:r>
      <w:r w:rsidRPr="00B67E27">
        <w:rPr>
          <w:rFonts w:cstheme="minorHAnsi"/>
          <w:sz w:val="20"/>
          <w:szCs w:val="20"/>
          <w:shd w:val="clear" w:color="auto" w:fill="FCFCFC"/>
        </w:rPr>
        <w:t xml:space="preserve"> Stanislaus National Forest</w:t>
      </w:r>
      <w:r w:rsidR="008E24AA" w:rsidRPr="00B67E27">
        <w:rPr>
          <w:rFonts w:cstheme="minorHAnsi"/>
          <w:sz w:val="20"/>
          <w:szCs w:val="20"/>
          <w:shd w:val="clear" w:color="auto" w:fill="FCFCFC"/>
        </w:rPr>
        <w:t xml:space="preserve"> which</w:t>
      </w:r>
      <w:r w:rsidRPr="00B67E27">
        <w:rPr>
          <w:rFonts w:cstheme="minorHAnsi"/>
          <w:sz w:val="20"/>
          <w:szCs w:val="20"/>
          <w:shd w:val="clear" w:color="auto" w:fill="FCFCFC"/>
        </w:rPr>
        <w:t xml:space="preserve"> encompasses nearly 900,000 acres on the western slope of the Sierra Nevada mountain range in California. Elevation ranges from 1,500 to 11,000 feet. Located</w:t>
      </w:r>
      <w:r w:rsidR="00BE1912" w:rsidRPr="00B67E27">
        <w:rPr>
          <w:rFonts w:cstheme="minorHAnsi"/>
          <w:sz w:val="20"/>
          <w:szCs w:val="20"/>
          <w:shd w:val="clear" w:color="auto" w:fill="FCFCFC"/>
        </w:rPr>
        <w:t xml:space="preserve"> perfectly</w:t>
      </w:r>
      <w:r w:rsidRPr="00B67E27">
        <w:rPr>
          <w:rFonts w:cstheme="minorHAnsi"/>
          <w:sz w:val="20"/>
          <w:szCs w:val="20"/>
          <w:shd w:val="clear" w:color="auto" w:fill="FCFCFC"/>
        </w:rPr>
        <w:t xml:space="preserve"> between Lake Tahoe and Yosemite National Park, recreation opportunities abound within and around the Forest.</w:t>
      </w:r>
      <w:r w:rsidR="00A7651C" w:rsidRPr="00B67E27">
        <w:rPr>
          <w:rFonts w:cstheme="minorHAnsi"/>
          <w:sz w:val="20"/>
          <w:szCs w:val="20"/>
          <w:shd w:val="clear" w:color="auto" w:fill="FCFCFC"/>
        </w:rPr>
        <w:t xml:space="preserve"> </w:t>
      </w:r>
      <w:r w:rsidR="008E24AA" w:rsidRPr="00B67E27">
        <w:rPr>
          <w:rFonts w:cstheme="minorHAnsi"/>
          <w:sz w:val="20"/>
          <w:szCs w:val="20"/>
        </w:rPr>
        <w:t xml:space="preserve">You can fish in over 800 miles of rivers and streams, enjoy a comfortable cabin, stay in a campground, or hike into the backcountry seeking pristine solitude. You can swim near a sandy beach or wade into cold clear streams cooling your feet while lost in the beauty of nature, raft the exciting and breath-taking Tuolumne River, or canoe one of the many gorgeous lakes. You can ride a horse, a mountain bike or a snowmobile. Clearly the choice is yours in the special places of the Stanislaus National Forest. </w:t>
      </w:r>
      <w:r w:rsidR="00A7651C" w:rsidRPr="00B67E27">
        <w:rPr>
          <w:rFonts w:cstheme="minorHAnsi"/>
          <w:sz w:val="20"/>
          <w:szCs w:val="20"/>
          <w:shd w:val="clear" w:color="auto" w:fill="FCFCFC"/>
        </w:rPr>
        <w:t>This forest is perfect for those who seek the adventure and is a recreation destination for white-water rafting and kayaking, climbing and backpacking.</w:t>
      </w:r>
      <w:r w:rsidRPr="00B67E27">
        <w:rPr>
          <w:rFonts w:cstheme="minorHAnsi"/>
          <w:sz w:val="20"/>
          <w:szCs w:val="20"/>
          <w:shd w:val="clear" w:color="auto" w:fill="FCFCFC"/>
        </w:rPr>
        <w:t xml:space="preserve"> The San Francisco Bay area is located 3 hours to the west. The position will be based out of the Mi-Wok Ranger District (northeast of Sonora, CA and southwest of Pinecrest, CA</w:t>
      </w:r>
    </w:p>
    <w:p w:rsidR="004C7654" w:rsidRPr="00B67E27" w:rsidRDefault="004C7654">
      <w:pPr>
        <w:rPr>
          <w:rFonts w:cstheme="minorHAnsi"/>
          <w:sz w:val="20"/>
          <w:szCs w:val="20"/>
        </w:rPr>
      </w:pPr>
    </w:p>
    <w:sectPr w:rsidR="004C7654" w:rsidRPr="00B67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A3B80"/>
    <w:multiLevelType w:val="hybridMultilevel"/>
    <w:tmpl w:val="97D08A66"/>
    <w:lvl w:ilvl="0" w:tplc="FDE4D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24B29"/>
    <w:multiLevelType w:val="hybridMultilevel"/>
    <w:tmpl w:val="45C88E72"/>
    <w:lvl w:ilvl="0" w:tplc="1CF434B0">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1524C"/>
    <w:multiLevelType w:val="hybridMultilevel"/>
    <w:tmpl w:val="F9E0D39C"/>
    <w:lvl w:ilvl="0" w:tplc="FDE4D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A563E"/>
    <w:multiLevelType w:val="hybridMultilevel"/>
    <w:tmpl w:val="972CD8B6"/>
    <w:lvl w:ilvl="0" w:tplc="1CF434B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93CF1"/>
    <w:multiLevelType w:val="hybridMultilevel"/>
    <w:tmpl w:val="73FE7A8A"/>
    <w:lvl w:ilvl="0" w:tplc="1CF434B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6451E"/>
    <w:multiLevelType w:val="hybridMultilevel"/>
    <w:tmpl w:val="B136F18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383EE3"/>
    <w:multiLevelType w:val="hybridMultilevel"/>
    <w:tmpl w:val="73AE6B70"/>
    <w:lvl w:ilvl="0" w:tplc="FDE4D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460B7"/>
    <w:multiLevelType w:val="hybridMultilevel"/>
    <w:tmpl w:val="AC501726"/>
    <w:lvl w:ilvl="0" w:tplc="1CF434B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60EFA"/>
    <w:multiLevelType w:val="hybridMultilevel"/>
    <w:tmpl w:val="849E34E8"/>
    <w:lvl w:ilvl="0" w:tplc="1CF434B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1"/>
  </w:num>
  <w:num w:numId="5">
    <w:abstractNumId w:val="3"/>
  </w:num>
  <w:num w:numId="6">
    <w:abstractNumId w:val="6"/>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26E"/>
    <w:rsid w:val="00012CE7"/>
    <w:rsid w:val="000C3C7A"/>
    <w:rsid w:val="00154168"/>
    <w:rsid w:val="001655F7"/>
    <w:rsid w:val="003A1D2B"/>
    <w:rsid w:val="003A2A0F"/>
    <w:rsid w:val="0040271B"/>
    <w:rsid w:val="00403485"/>
    <w:rsid w:val="004C7654"/>
    <w:rsid w:val="004E7BD2"/>
    <w:rsid w:val="006315FA"/>
    <w:rsid w:val="0077626E"/>
    <w:rsid w:val="0086588A"/>
    <w:rsid w:val="008E24AA"/>
    <w:rsid w:val="008E5975"/>
    <w:rsid w:val="009B448D"/>
    <w:rsid w:val="00A374FA"/>
    <w:rsid w:val="00A7651C"/>
    <w:rsid w:val="00AC3DF7"/>
    <w:rsid w:val="00B37483"/>
    <w:rsid w:val="00B67E27"/>
    <w:rsid w:val="00BE1912"/>
    <w:rsid w:val="00C11DE2"/>
    <w:rsid w:val="00C9053A"/>
    <w:rsid w:val="00D41B6E"/>
    <w:rsid w:val="00DB0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AC562-886F-46E4-82A5-D575E0E17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7762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26E"/>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C7654"/>
    <w:pPr>
      <w:ind w:left="720"/>
      <w:contextualSpacing/>
    </w:pPr>
  </w:style>
  <w:style w:type="paragraph" w:styleId="NormalWeb">
    <w:name w:val="Normal (Web)"/>
    <w:basedOn w:val="Normal"/>
    <w:uiPriority w:val="99"/>
    <w:semiHidden/>
    <w:unhideWhenUsed/>
    <w:rsid w:val="009B44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16024">
      <w:bodyDiv w:val="1"/>
      <w:marLeft w:val="0"/>
      <w:marRight w:val="0"/>
      <w:marTop w:val="0"/>
      <w:marBottom w:val="0"/>
      <w:divBdr>
        <w:top w:val="none" w:sz="0" w:space="0" w:color="auto"/>
        <w:left w:val="none" w:sz="0" w:space="0" w:color="auto"/>
        <w:bottom w:val="none" w:sz="0" w:space="0" w:color="auto"/>
        <w:right w:val="none" w:sz="0" w:space="0" w:color="auto"/>
      </w:divBdr>
    </w:div>
    <w:div w:id="127875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278D9-1012-456F-888C-3FF0EA30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Hunsaker</dc:creator>
  <cp:keywords/>
  <dc:description/>
  <cp:lastModifiedBy>Chloe Ericksen</cp:lastModifiedBy>
  <cp:revision>2</cp:revision>
  <dcterms:created xsi:type="dcterms:W3CDTF">2020-04-15T22:33:00Z</dcterms:created>
  <dcterms:modified xsi:type="dcterms:W3CDTF">2020-04-15T22:33:00Z</dcterms:modified>
</cp:coreProperties>
</file>