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08" w:rsidRDefault="004545CE" w:rsidP="00242B87">
      <w:pPr>
        <w:pStyle w:val="Heading1"/>
        <w:rPr>
          <w:sz w:val="26"/>
        </w:rPr>
      </w:pPr>
      <w:r>
        <w:rPr>
          <w:noProof/>
          <w:sz w:val="26"/>
        </w:rPr>
        <w:drawing>
          <wp:anchor distT="0" distB="0" distL="114300" distR="114300" simplePos="0" relativeHeight="251658240" behindDoc="0" locked="0" layoutInCell="1" allowOverlap="1">
            <wp:simplePos x="0" y="0"/>
            <wp:positionH relativeFrom="column">
              <wp:posOffset>457200</wp:posOffset>
            </wp:positionH>
            <wp:positionV relativeFrom="paragraph">
              <wp:posOffset>37462</wp:posOffset>
            </wp:positionV>
            <wp:extent cx="1216550" cy="1211695"/>
            <wp:effectExtent l="0" t="0" r="3175" b="7620"/>
            <wp:wrapNone/>
            <wp:docPr id="1" name="Picture 1" descr="arseal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eal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7353" cy="12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02708">
        <w:rPr>
          <w:sz w:val="26"/>
        </w:rPr>
        <w:t>ARKANSAS AGRICULTURE DEPARTMENT</w:t>
      </w:r>
    </w:p>
    <w:p w:rsidR="00242B87" w:rsidRDefault="004545CE" w:rsidP="00242B87">
      <w:pPr>
        <w:pStyle w:val="Heading2"/>
        <w:rPr>
          <w:sz w:val="26"/>
        </w:rPr>
      </w:pPr>
      <w:r>
        <w:rPr>
          <w:sz w:val="26"/>
        </w:rPr>
        <w:t>#1 Natural Resources Drive</w:t>
      </w:r>
    </w:p>
    <w:p w:rsidR="00242B87" w:rsidRDefault="00242B87" w:rsidP="00242B87">
      <w:pPr>
        <w:jc w:val="center"/>
        <w:rPr>
          <w:b/>
          <w:color w:val="008000"/>
          <w:sz w:val="26"/>
        </w:rPr>
      </w:pPr>
      <w:r>
        <w:rPr>
          <w:b/>
          <w:color w:val="008000"/>
          <w:sz w:val="26"/>
        </w:rPr>
        <w:t>Little Rock, AR  7220</w:t>
      </w:r>
      <w:r w:rsidR="004545CE">
        <w:rPr>
          <w:b/>
          <w:color w:val="008000"/>
          <w:sz w:val="26"/>
        </w:rPr>
        <w:t>5</w:t>
      </w:r>
    </w:p>
    <w:p w:rsidR="004545CE" w:rsidRDefault="004545CE" w:rsidP="006A7D4F">
      <w:pPr>
        <w:jc w:val="center"/>
        <w:rPr>
          <w:b/>
        </w:rPr>
      </w:pPr>
    </w:p>
    <w:p w:rsidR="006A7D4F" w:rsidRPr="006A7D4F" w:rsidRDefault="006A7D4F" w:rsidP="006A7D4F">
      <w:pPr>
        <w:jc w:val="center"/>
        <w:rPr>
          <w:b/>
          <w:color w:val="FF0000"/>
          <w:sz w:val="14"/>
          <w:szCs w:val="14"/>
        </w:rPr>
      </w:pPr>
      <w:r w:rsidRPr="006A7D4F">
        <w:rPr>
          <w:b/>
        </w:rPr>
        <w:t>AN EQUAL OPPORTUNITY EMPLOYER</w:t>
      </w:r>
    </w:p>
    <w:p w:rsidR="00242B87" w:rsidRDefault="00242B87" w:rsidP="00242B87">
      <w:pPr>
        <w:pStyle w:val="Title"/>
      </w:pPr>
      <w:r>
        <w:t xml:space="preserve">JOB </w:t>
      </w:r>
      <w:r w:rsidR="004545CE">
        <w:t>OPPORTUNITY</w:t>
      </w:r>
    </w:p>
    <w:p w:rsidR="00242B87" w:rsidRDefault="00577B3C" w:rsidP="00127208">
      <w:pPr>
        <w:pStyle w:val="Subtitle"/>
        <w:rPr>
          <w:color w:val="FF0000"/>
          <w:sz w:val="26"/>
        </w:rPr>
      </w:pPr>
      <w:r>
        <w:rPr>
          <w:color w:val="FF0000"/>
          <w:sz w:val="26"/>
        </w:rPr>
        <w:t>November 2, 2018</w:t>
      </w:r>
    </w:p>
    <w:tbl>
      <w:tblPr>
        <w:tblStyle w:val="TableGrid"/>
        <w:tblW w:w="0" w:type="auto"/>
        <w:tblInd w:w="910" w:type="dxa"/>
        <w:tblLook w:val="04A0" w:firstRow="1" w:lastRow="0" w:firstColumn="1" w:lastColumn="0" w:noHBand="0" w:noVBand="1"/>
      </w:tblPr>
      <w:tblGrid>
        <w:gridCol w:w="3192"/>
        <w:gridCol w:w="3192"/>
        <w:gridCol w:w="3192"/>
      </w:tblGrid>
      <w:tr w:rsidR="00242B87" w:rsidTr="00D34303">
        <w:tc>
          <w:tcPr>
            <w:tcW w:w="3192" w:type="dxa"/>
          </w:tcPr>
          <w:p w:rsidR="00242B87" w:rsidRDefault="00242B87" w:rsidP="00242B87">
            <w:pPr>
              <w:jc w:val="center"/>
              <w:rPr>
                <w:b/>
              </w:rPr>
            </w:pPr>
            <w:r>
              <w:rPr>
                <w:b/>
              </w:rPr>
              <w:t>TITLE</w:t>
            </w:r>
          </w:p>
          <w:p w:rsidR="00242B87" w:rsidRDefault="00242B87" w:rsidP="00242B87">
            <w:pPr>
              <w:jc w:val="center"/>
              <w:rPr>
                <w:b/>
                <w:color w:val="00B050"/>
                <w:sz w:val="26"/>
              </w:rPr>
            </w:pPr>
            <w:r>
              <w:rPr>
                <w:b/>
              </w:rPr>
              <w:t>LOCATION</w:t>
            </w:r>
          </w:p>
        </w:tc>
        <w:tc>
          <w:tcPr>
            <w:tcW w:w="3192" w:type="dxa"/>
          </w:tcPr>
          <w:p w:rsidR="00242B87" w:rsidRDefault="00242B87" w:rsidP="00242B87">
            <w:pPr>
              <w:jc w:val="center"/>
              <w:rPr>
                <w:b/>
              </w:rPr>
            </w:pPr>
            <w:r>
              <w:rPr>
                <w:b/>
              </w:rPr>
              <w:t>ANNUAL SALARY</w:t>
            </w:r>
          </w:p>
          <w:p w:rsidR="00242B87" w:rsidRDefault="00242B87" w:rsidP="00242B87">
            <w:pPr>
              <w:jc w:val="center"/>
              <w:rPr>
                <w:b/>
                <w:color w:val="00B050"/>
                <w:sz w:val="26"/>
              </w:rPr>
            </w:pPr>
            <w:r>
              <w:rPr>
                <w:b/>
              </w:rPr>
              <w:t>POSITION #</w:t>
            </w:r>
          </w:p>
        </w:tc>
        <w:tc>
          <w:tcPr>
            <w:tcW w:w="3192" w:type="dxa"/>
          </w:tcPr>
          <w:p w:rsidR="00242B87" w:rsidRDefault="00242B87" w:rsidP="00242B87">
            <w:pPr>
              <w:jc w:val="center"/>
              <w:rPr>
                <w:b/>
                <w:color w:val="00B050"/>
                <w:sz w:val="26"/>
              </w:rPr>
            </w:pPr>
            <w:r>
              <w:rPr>
                <w:b/>
              </w:rPr>
              <w:t>APPLICATION MUST BE RECEIVED BY:</w:t>
            </w:r>
          </w:p>
        </w:tc>
      </w:tr>
      <w:tr w:rsidR="00242B87" w:rsidTr="00D34303">
        <w:tc>
          <w:tcPr>
            <w:tcW w:w="3192" w:type="dxa"/>
          </w:tcPr>
          <w:p w:rsidR="00242B87" w:rsidRPr="004545CE" w:rsidRDefault="001B3BAE" w:rsidP="00242B87">
            <w:pPr>
              <w:rPr>
                <w:b/>
                <w:sz w:val="18"/>
              </w:rPr>
            </w:pPr>
            <w:r>
              <w:rPr>
                <w:b/>
                <w:sz w:val="18"/>
              </w:rPr>
              <w:t>Agri</w:t>
            </w:r>
            <w:r w:rsidR="00160928">
              <w:rPr>
                <w:b/>
                <w:sz w:val="18"/>
              </w:rPr>
              <w:t xml:space="preserve"> Commodity Compliance Specialist</w:t>
            </w:r>
          </w:p>
          <w:p w:rsidR="004545CE" w:rsidRDefault="004545CE" w:rsidP="00242B87">
            <w:pPr>
              <w:rPr>
                <w:sz w:val="18"/>
              </w:rPr>
            </w:pPr>
          </w:p>
          <w:p w:rsidR="004545CE" w:rsidRPr="004059F3" w:rsidRDefault="008A06BC" w:rsidP="00242B87">
            <w:pPr>
              <w:rPr>
                <w:b/>
                <w:color w:val="FF0000"/>
                <w:sz w:val="18"/>
              </w:rPr>
            </w:pPr>
            <w:r>
              <w:rPr>
                <w:b/>
                <w:color w:val="FF0000"/>
                <w:sz w:val="18"/>
              </w:rPr>
              <w:t>Agency</w:t>
            </w:r>
            <w:r w:rsidR="004545CE" w:rsidRPr="004059F3">
              <w:rPr>
                <w:b/>
                <w:color w:val="FF0000"/>
                <w:sz w:val="18"/>
              </w:rPr>
              <w:t xml:space="preserve">: </w:t>
            </w:r>
            <w:r w:rsidR="00E12408">
              <w:rPr>
                <w:b/>
                <w:color w:val="FF0000"/>
                <w:sz w:val="18"/>
              </w:rPr>
              <w:t xml:space="preserve"> </w:t>
            </w:r>
            <w:r w:rsidR="004545CE" w:rsidRPr="004059F3">
              <w:rPr>
                <w:b/>
                <w:color w:val="FF0000"/>
                <w:sz w:val="18"/>
              </w:rPr>
              <w:t xml:space="preserve">Arkansas </w:t>
            </w:r>
            <w:r w:rsidR="00C639A5">
              <w:rPr>
                <w:b/>
                <w:color w:val="FF0000"/>
                <w:sz w:val="18"/>
              </w:rPr>
              <w:t>Livestock &amp; Poultry Commission</w:t>
            </w:r>
          </w:p>
          <w:p w:rsidR="00B24610" w:rsidRPr="004059F3" w:rsidRDefault="001128B1" w:rsidP="00242B87">
            <w:pPr>
              <w:rPr>
                <w:b/>
                <w:color w:val="FF0000"/>
                <w:sz w:val="18"/>
              </w:rPr>
            </w:pPr>
            <w:r w:rsidRPr="004059F3">
              <w:rPr>
                <w:b/>
                <w:color w:val="FF0000"/>
                <w:sz w:val="18"/>
              </w:rPr>
              <w:t>D</w:t>
            </w:r>
            <w:r w:rsidR="008A06BC">
              <w:rPr>
                <w:b/>
                <w:color w:val="FF0000"/>
                <w:sz w:val="18"/>
              </w:rPr>
              <w:t>ivision:</w:t>
            </w:r>
            <w:r w:rsidR="00B24610" w:rsidRPr="004059F3">
              <w:rPr>
                <w:b/>
                <w:color w:val="FF0000"/>
                <w:sz w:val="18"/>
              </w:rPr>
              <w:t xml:space="preserve"> </w:t>
            </w:r>
            <w:r w:rsidR="00E12408">
              <w:rPr>
                <w:b/>
                <w:color w:val="FF0000"/>
                <w:sz w:val="18"/>
              </w:rPr>
              <w:t xml:space="preserve"> </w:t>
            </w:r>
            <w:r w:rsidR="005971FA">
              <w:rPr>
                <w:b/>
                <w:color w:val="FF0000"/>
                <w:sz w:val="18"/>
              </w:rPr>
              <w:t>Poultry and Egg Division</w:t>
            </w:r>
          </w:p>
          <w:p w:rsidR="00242B87" w:rsidRPr="004059F3" w:rsidRDefault="004545CE" w:rsidP="00242B87">
            <w:pPr>
              <w:rPr>
                <w:b/>
                <w:color w:val="FF0000"/>
                <w:sz w:val="18"/>
              </w:rPr>
            </w:pPr>
            <w:r w:rsidRPr="004059F3">
              <w:rPr>
                <w:b/>
                <w:color w:val="FF0000"/>
                <w:sz w:val="18"/>
              </w:rPr>
              <w:t xml:space="preserve">Location: </w:t>
            </w:r>
            <w:bookmarkStart w:id="0" w:name="_GoBack"/>
            <w:r w:rsidR="00577B3C">
              <w:rPr>
                <w:b/>
                <w:color w:val="FF0000"/>
                <w:sz w:val="18"/>
              </w:rPr>
              <w:t>Carroll County</w:t>
            </w:r>
          </w:p>
          <w:p w:rsidR="00242B87" w:rsidRDefault="00242B87" w:rsidP="00242B87">
            <w:pPr>
              <w:rPr>
                <w:b/>
                <w:bCs/>
                <w:sz w:val="18"/>
                <w:u w:val="single"/>
              </w:rPr>
            </w:pPr>
          </w:p>
          <w:bookmarkEnd w:id="0"/>
          <w:p w:rsidR="00242B87" w:rsidRDefault="00242B87" w:rsidP="00242B87">
            <w:pPr>
              <w:rPr>
                <w:b/>
                <w:bCs/>
                <w:sz w:val="18"/>
                <w:u w:val="single"/>
              </w:rPr>
            </w:pPr>
            <w:r>
              <w:rPr>
                <w:b/>
                <w:bCs/>
                <w:sz w:val="18"/>
                <w:u w:val="single"/>
              </w:rPr>
              <w:t>Hiring Authority:</w:t>
            </w:r>
          </w:p>
          <w:p w:rsidR="00242B87" w:rsidRDefault="00C639A5" w:rsidP="00242B87">
            <w:pPr>
              <w:rPr>
                <w:sz w:val="18"/>
              </w:rPr>
            </w:pPr>
            <w:bookmarkStart w:id="1" w:name="OLE_LINK1"/>
            <w:r>
              <w:rPr>
                <w:sz w:val="18"/>
              </w:rPr>
              <w:t>Arkansas Livestock &amp; Poultry Commission</w:t>
            </w:r>
          </w:p>
          <w:p w:rsidR="00B47E12" w:rsidRDefault="00C639A5" w:rsidP="00242B87">
            <w:pPr>
              <w:rPr>
                <w:sz w:val="18"/>
              </w:rPr>
            </w:pPr>
            <w:r>
              <w:rPr>
                <w:sz w:val="18"/>
              </w:rPr>
              <w:t>PO Box 8505</w:t>
            </w:r>
          </w:p>
          <w:p w:rsidR="00E12408" w:rsidRDefault="00C639A5" w:rsidP="00242B87">
            <w:pPr>
              <w:rPr>
                <w:sz w:val="18"/>
              </w:rPr>
            </w:pPr>
            <w:r>
              <w:rPr>
                <w:sz w:val="18"/>
              </w:rPr>
              <w:t>Little Rock, AR  72215</w:t>
            </w:r>
          </w:p>
          <w:p w:rsidR="00242B87" w:rsidRDefault="00242B87" w:rsidP="00242B87">
            <w:pPr>
              <w:rPr>
                <w:sz w:val="18"/>
              </w:rPr>
            </w:pPr>
            <w:r>
              <w:rPr>
                <w:sz w:val="18"/>
              </w:rPr>
              <w:t xml:space="preserve">Phone: </w:t>
            </w:r>
            <w:r w:rsidR="005971FA">
              <w:rPr>
                <w:sz w:val="18"/>
              </w:rPr>
              <w:t>501/907-2455</w:t>
            </w:r>
          </w:p>
          <w:bookmarkEnd w:id="1"/>
          <w:p w:rsidR="00242B87" w:rsidRDefault="00FF3128" w:rsidP="00242B87">
            <w:r>
              <w:fldChar w:fldCharType="begin"/>
            </w:r>
            <w:r>
              <w:instrText xml:space="preserve"> HYPERLINK "mailto:</w:instrText>
            </w:r>
            <w:r w:rsidRPr="00FF3128">
              <w:instrText>cheri.ellis@agriculture.arkansas.gov</w:instrText>
            </w:r>
            <w:r>
              <w:instrText xml:space="preserve">" </w:instrText>
            </w:r>
            <w:r>
              <w:fldChar w:fldCharType="separate"/>
            </w:r>
            <w:r w:rsidRPr="00E01DA0">
              <w:rPr>
                <w:rStyle w:val="Hyperlink"/>
              </w:rPr>
              <w:t>cheri.ellis@agriculture.arkansas.gov</w:t>
            </w:r>
            <w:r>
              <w:fldChar w:fldCharType="end"/>
            </w:r>
          </w:p>
          <w:p w:rsidR="00C026CB" w:rsidRDefault="00C026CB" w:rsidP="00242B87"/>
          <w:p w:rsidR="00242B87" w:rsidRDefault="00242B87" w:rsidP="00242B87">
            <w:pPr>
              <w:rPr>
                <w:sz w:val="18"/>
              </w:rPr>
            </w:pPr>
            <w:r>
              <w:rPr>
                <w:sz w:val="18"/>
              </w:rPr>
              <w:t>Standard State of Arkansas employment application required.</w:t>
            </w:r>
          </w:p>
          <w:p w:rsidR="00185BA8" w:rsidRDefault="00185BA8" w:rsidP="00242B87">
            <w:pPr>
              <w:rPr>
                <w:sz w:val="18"/>
              </w:rPr>
            </w:pPr>
          </w:p>
          <w:p w:rsidR="00185BA8" w:rsidRDefault="00185BA8" w:rsidP="00242B87">
            <w:pPr>
              <w:rPr>
                <w:sz w:val="18"/>
              </w:rPr>
            </w:pPr>
            <w:r>
              <w:rPr>
                <w:sz w:val="18"/>
              </w:rPr>
              <w:t>Apply on line:</w:t>
            </w:r>
          </w:p>
          <w:p w:rsidR="00185BA8" w:rsidRDefault="00AA596E" w:rsidP="00242B87">
            <w:pPr>
              <w:rPr>
                <w:sz w:val="18"/>
              </w:rPr>
            </w:pPr>
            <w:hyperlink r:id="rId7" w:history="1">
              <w:r w:rsidR="00C639A5" w:rsidRPr="006E741A">
                <w:rPr>
                  <w:rStyle w:val="Hyperlink"/>
                  <w:sz w:val="18"/>
                </w:rPr>
                <w:t>http://www.arstatejobs.com</w:t>
              </w:r>
            </w:hyperlink>
          </w:p>
          <w:p w:rsidR="00242B87" w:rsidRPr="00E12408" w:rsidRDefault="00E12408" w:rsidP="00242B87">
            <w:r w:rsidRPr="00E12408">
              <w:t>Under Arkansas Agriculture Department</w:t>
            </w:r>
          </w:p>
        </w:tc>
        <w:tc>
          <w:tcPr>
            <w:tcW w:w="3192" w:type="dxa"/>
          </w:tcPr>
          <w:p w:rsidR="003C502C" w:rsidRDefault="003C502C" w:rsidP="00242B87">
            <w:pPr>
              <w:rPr>
                <w:sz w:val="18"/>
              </w:rPr>
            </w:pPr>
            <w:r>
              <w:rPr>
                <w:sz w:val="18"/>
              </w:rPr>
              <w:t xml:space="preserve">Entry Level </w:t>
            </w:r>
            <w:r w:rsidR="00F26EF0">
              <w:rPr>
                <w:sz w:val="18"/>
              </w:rPr>
              <w:t>Salary</w:t>
            </w:r>
            <w:r w:rsidR="00242B87">
              <w:rPr>
                <w:sz w:val="18"/>
              </w:rPr>
              <w:t>:</w:t>
            </w:r>
            <w:r w:rsidR="00F26EF0">
              <w:rPr>
                <w:sz w:val="18"/>
              </w:rPr>
              <w:t xml:space="preserve"> </w:t>
            </w:r>
            <w:r w:rsidR="00242B87">
              <w:rPr>
                <w:sz w:val="18"/>
              </w:rPr>
              <w:t>$</w:t>
            </w:r>
            <w:r w:rsidR="00160928">
              <w:rPr>
                <w:sz w:val="18"/>
              </w:rPr>
              <w:t>29,046</w:t>
            </w:r>
          </w:p>
          <w:p w:rsidR="00C639A5" w:rsidRDefault="00C639A5" w:rsidP="00242B87">
            <w:pPr>
              <w:rPr>
                <w:sz w:val="18"/>
              </w:rPr>
            </w:pPr>
          </w:p>
          <w:p w:rsidR="00242B87" w:rsidRDefault="00F4319A" w:rsidP="00242B87">
            <w:pPr>
              <w:rPr>
                <w:sz w:val="18"/>
              </w:rPr>
            </w:pPr>
            <w:r>
              <w:rPr>
                <w:sz w:val="18"/>
              </w:rPr>
              <w:t>Grade GS0</w:t>
            </w:r>
            <w:r w:rsidR="00160928">
              <w:rPr>
                <w:sz w:val="18"/>
              </w:rPr>
              <w:t>4</w:t>
            </w:r>
          </w:p>
          <w:p w:rsidR="00242B87" w:rsidRDefault="00242B87" w:rsidP="00242B87">
            <w:pPr>
              <w:rPr>
                <w:sz w:val="18"/>
              </w:rPr>
            </w:pPr>
          </w:p>
          <w:p w:rsidR="00242B87" w:rsidRDefault="00242B87" w:rsidP="00577B3C">
            <w:pPr>
              <w:rPr>
                <w:b/>
              </w:rPr>
            </w:pPr>
            <w:r>
              <w:rPr>
                <w:sz w:val="18"/>
              </w:rPr>
              <w:t xml:space="preserve">Position #: </w:t>
            </w:r>
            <w:r w:rsidR="00160928">
              <w:rPr>
                <w:sz w:val="18"/>
              </w:rPr>
              <w:t>22077</w:t>
            </w:r>
            <w:r w:rsidR="00577B3C">
              <w:rPr>
                <w:sz w:val="18"/>
              </w:rPr>
              <w:t>890</w:t>
            </w:r>
          </w:p>
        </w:tc>
        <w:tc>
          <w:tcPr>
            <w:tcW w:w="3192" w:type="dxa"/>
          </w:tcPr>
          <w:p w:rsidR="00242B87" w:rsidRDefault="00242B87" w:rsidP="00242B87">
            <w:pPr>
              <w:rPr>
                <w:sz w:val="18"/>
              </w:rPr>
            </w:pPr>
          </w:p>
          <w:p w:rsidR="00242B87" w:rsidRDefault="00242B87" w:rsidP="00242B87">
            <w:pPr>
              <w:rPr>
                <w:sz w:val="18"/>
              </w:rPr>
            </w:pPr>
          </w:p>
          <w:p w:rsidR="00242B87" w:rsidRDefault="00242B87" w:rsidP="00242B87">
            <w:pPr>
              <w:rPr>
                <w:sz w:val="18"/>
              </w:rPr>
            </w:pPr>
          </w:p>
          <w:p w:rsidR="00242B87" w:rsidRDefault="00093FB1" w:rsidP="00402613">
            <w:pPr>
              <w:rPr>
                <w:b/>
              </w:rPr>
            </w:pPr>
            <w:r>
              <w:rPr>
                <w:b/>
                <w:color w:val="FF0000"/>
                <w:sz w:val="22"/>
                <w:szCs w:val="22"/>
              </w:rPr>
              <w:t xml:space="preserve">             </w:t>
            </w:r>
            <w:r w:rsidR="00577B3C">
              <w:rPr>
                <w:b/>
                <w:color w:val="FF0000"/>
                <w:sz w:val="22"/>
                <w:szCs w:val="22"/>
              </w:rPr>
              <w:t>November 9, 2018</w:t>
            </w:r>
          </w:p>
        </w:tc>
      </w:tr>
    </w:tbl>
    <w:p w:rsidR="00E5142D" w:rsidRPr="006A7D4F" w:rsidRDefault="00242B87" w:rsidP="00D34303">
      <w:pPr>
        <w:ind w:firstLine="720"/>
        <w:rPr>
          <w:b/>
          <w:color w:val="639729"/>
        </w:rPr>
      </w:pPr>
      <w:r w:rsidRPr="006A7D4F">
        <w:rPr>
          <w:b/>
          <w:color w:val="639729"/>
        </w:rPr>
        <w:t>STATE’S MINIMUM QUALIFICATIONS:</w:t>
      </w:r>
    </w:p>
    <w:p w:rsidR="00242B87" w:rsidRPr="006A7D4F" w:rsidRDefault="00242B87" w:rsidP="00D34303">
      <w:pPr>
        <w:ind w:firstLine="720"/>
        <w:rPr>
          <w:b/>
          <w:sz w:val="18"/>
        </w:rPr>
      </w:pPr>
      <w:r w:rsidRPr="006A7D4F">
        <w:rPr>
          <w:b/>
          <w:sz w:val="18"/>
        </w:rPr>
        <w:t>Education/experience requirements:</w:t>
      </w:r>
    </w:p>
    <w:p w:rsidR="00160928" w:rsidRPr="00160928" w:rsidRDefault="00160928" w:rsidP="00160928">
      <w:pPr>
        <w:numPr>
          <w:ilvl w:val="0"/>
          <w:numId w:val="1"/>
        </w:numPr>
        <w:rPr>
          <w:sz w:val="18"/>
          <w:szCs w:val="18"/>
        </w:rPr>
      </w:pPr>
      <w:r>
        <w:t>The formal education equivalent of a high school diploma; plus four years of experience in poultry inspection, commodity grading, or a related field.</w:t>
      </w:r>
    </w:p>
    <w:p w:rsidR="00CF4FDF" w:rsidRPr="00CF4FDF" w:rsidRDefault="00160928" w:rsidP="00160928">
      <w:pPr>
        <w:ind w:left="1440"/>
        <w:rPr>
          <w:sz w:val="18"/>
          <w:szCs w:val="18"/>
        </w:rPr>
      </w:pPr>
      <w:r w:rsidRPr="00CF4FDF">
        <w:rPr>
          <w:sz w:val="18"/>
          <w:szCs w:val="18"/>
        </w:rPr>
        <w:t xml:space="preserve"> </w:t>
      </w:r>
    </w:p>
    <w:p w:rsidR="00242B87" w:rsidRPr="006A7D4F" w:rsidRDefault="00242B87" w:rsidP="00D34303">
      <w:pPr>
        <w:ind w:firstLine="720"/>
        <w:rPr>
          <w:b/>
          <w:sz w:val="18"/>
        </w:rPr>
      </w:pPr>
      <w:r w:rsidRPr="006A7D4F">
        <w:rPr>
          <w:b/>
          <w:sz w:val="18"/>
        </w:rPr>
        <w:t>Ability to:</w:t>
      </w:r>
    </w:p>
    <w:p w:rsidR="00160928" w:rsidRPr="00160928" w:rsidRDefault="00160928" w:rsidP="00B47E12">
      <w:pPr>
        <w:numPr>
          <w:ilvl w:val="0"/>
          <w:numId w:val="3"/>
        </w:numPr>
        <w:rPr>
          <w:sz w:val="18"/>
        </w:rPr>
      </w:pPr>
      <w:r>
        <w:t xml:space="preserve">Knowledge of USDA grading techniques, standards, and regulations. </w:t>
      </w:r>
    </w:p>
    <w:p w:rsidR="00160928" w:rsidRPr="00160928" w:rsidRDefault="00160928" w:rsidP="00B47E12">
      <w:pPr>
        <w:numPr>
          <w:ilvl w:val="0"/>
          <w:numId w:val="3"/>
        </w:numPr>
        <w:rPr>
          <w:sz w:val="18"/>
        </w:rPr>
      </w:pPr>
      <w:r>
        <w:t>Knowledge of shell egg and poultry processing equipment.</w:t>
      </w:r>
    </w:p>
    <w:p w:rsidR="00160928" w:rsidRPr="00160928" w:rsidRDefault="00160928" w:rsidP="00B47E12">
      <w:pPr>
        <w:numPr>
          <w:ilvl w:val="0"/>
          <w:numId w:val="3"/>
        </w:numPr>
        <w:rPr>
          <w:sz w:val="18"/>
        </w:rPr>
      </w:pPr>
      <w:r>
        <w:t>Ability to pass a standardized test on federal regulations governing the grading and inspection of poultry and/or poultry products.</w:t>
      </w:r>
    </w:p>
    <w:p w:rsidR="00160928" w:rsidRPr="00160928" w:rsidRDefault="00160928" w:rsidP="00B47E12">
      <w:pPr>
        <w:numPr>
          <w:ilvl w:val="0"/>
          <w:numId w:val="3"/>
        </w:numPr>
        <w:rPr>
          <w:sz w:val="18"/>
        </w:rPr>
      </w:pPr>
      <w:r>
        <w:t>Ability to perform/monitor on-site inspections to determine/verify compliance with USDA standards and recommend corrective action.</w:t>
      </w:r>
    </w:p>
    <w:p w:rsidR="00160928" w:rsidRPr="00160928" w:rsidRDefault="00160928" w:rsidP="00B47E12">
      <w:pPr>
        <w:numPr>
          <w:ilvl w:val="0"/>
          <w:numId w:val="3"/>
        </w:numPr>
        <w:rPr>
          <w:sz w:val="18"/>
        </w:rPr>
      </w:pPr>
      <w:r>
        <w:t>Ability to complete and submit required documents and reports in accordance with established procedures.</w:t>
      </w:r>
    </w:p>
    <w:p w:rsidR="00160928" w:rsidRPr="00160928" w:rsidRDefault="00160928" w:rsidP="00B47E12">
      <w:pPr>
        <w:numPr>
          <w:ilvl w:val="0"/>
          <w:numId w:val="3"/>
        </w:numPr>
        <w:rPr>
          <w:sz w:val="18"/>
        </w:rPr>
      </w:pPr>
      <w:r>
        <w:t>Ability to inspect facilities and equipment for cleanliness.</w:t>
      </w:r>
    </w:p>
    <w:p w:rsidR="00160928" w:rsidRPr="00160928" w:rsidRDefault="00160928" w:rsidP="00B47E12">
      <w:pPr>
        <w:numPr>
          <w:ilvl w:val="0"/>
          <w:numId w:val="3"/>
        </w:numPr>
        <w:rPr>
          <w:sz w:val="18"/>
        </w:rPr>
      </w:pPr>
      <w:r>
        <w:t>Ability to perform commodity grading.</w:t>
      </w:r>
    </w:p>
    <w:p w:rsidR="00160928" w:rsidRPr="00160928" w:rsidRDefault="00160928" w:rsidP="00B47E12">
      <w:pPr>
        <w:numPr>
          <w:ilvl w:val="0"/>
          <w:numId w:val="3"/>
        </w:numPr>
        <w:rPr>
          <w:sz w:val="18"/>
        </w:rPr>
      </w:pPr>
      <w:r>
        <w:t>Ability to train and oversee the work of co-workers and industry poultry graders.</w:t>
      </w:r>
    </w:p>
    <w:p w:rsidR="005D1E88" w:rsidRPr="00160928" w:rsidRDefault="00160928" w:rsidP="00160928">
      <w:pPr>
        <w:numPr>
          <w:ilvl w:val="0"/>
          <w:numId w:val="3"/>
        </w:numPr>
        <w:rPr>
          <w:sz w:val="18"/>
        </w:rPr>
      </w:pPr>
      <w:r>
        <w:t>Ability to maintain poultry and shell egg regulations and specification manuals.</w:t>
      </w:r>
    </w:p>
    <w:p w:rsidR="005D1E88" w:rsidRPr="00025E58" w:rsidRDefault="005D1E88" w:rsidP="00025E58">
      <w:pPr>
        <w:ind w:left="1440"/>
        <w:rPr>
          <w:sz w:val="18"/>
        </w:rPr>
      </w:pPr>
    </w:p>
    <w:p w:rsidR="002A14E0" w:rsidRDefault="002A14E0" w:rsidP="002A14E0">
      <w:pPr>
        <w:ind w:left="720"/>
        <w:rPr>
          <w:b/>
          <w:sz w:val="18"/>
        </w:rPr>
      </w:pPr>
      <w:r w:rsidRPr="002A14E0">
        <w:rPr>
          <w:b/>
          <w:sz w:val="18"/>
        </w:rPr>
        <w:t>Job Duties:</w:t>
      </w:r>
    </w:p>
    <w:p w:rsidR="00160928" w:rsidRPr="00160928" w:rsidRDefault="00160928" w:rsidP="00160928">
      <w:pPr>
        <w:pStyle w:val="ListParagraph"/>
        <w:numPr>
          <w:ilvl w:val="0"/>
          <w:numId w:val="1"/>
        </w:numPr>
        <w:rPr>
          <w:sz w:val="18"/>
        </w:rPr>
      </w:pPr>
      <w:r>
        <w:t>Monitors temperatures and relative humidity in the coolers; checks temperatures of the washers, the individual egg, and the final rinse according to established procedures.</w:t>
      </w:r>
    </w:p>
    <w:p w:rsidR="00160928" w:rsidRPr="00160928" w:rsidRDefault="00160928" w:rsidP="00160928">
      <w:pPr>
        <w:pStyle w:val="ListParagraph"/>
        <w:numPr>
          <w:ilvl w:val="0"/>
          <w:numId w:val="1"/>
        </w:numPr>
        <w:rPr>
          <w:sz w:val="18"/>
        </w:rPr>
      </w:pPr>
      <w:r>
        <w:t xml:space="preserve"> Tests the sanitizer spray rinse to ensure compliance with USDA requirements. </w:t>
      </w:r>
    </w:p>
    <w:p w:rsidR="00160928" w:rsidRPr="00160928" w:rsidRDefault="00160928" w:rsidP="00160928">
      <w:pPr>
        <w:pStyle w:val="ListParagraph"/>
        <w:numPr>
          <w:ilvl w:val="0"/>
          <w:numId w:val="1"/>
        </w:numPr>
        <w:rPr>
          <w:sz w:val="18"/>
        </w:rPr>
      </w:pPr>
      <w:r>
        <w:t xml:space="preserve">Verifies the accuracy of individual and bulk scales. </w:t>
      </w:r>
    </w:p>
    <w:p w:rsidR="00080115" w:rsidRPr="00080115" w:rsidRDefault="00160928" w:rsidP="00160928">
      <w:pPr>
        <w:pStyle w:val="ListParagraph"/>
        <w:numPr>
          <w:ilvl w:val="0"/>
          <w:numId w:val="1"/>
        </w:numPr>
        <w:rPr>
          <w:sz w:val="18"/>
        </w:rPr>
      </w:pPr>
      <w:r>
        <w:t xml:space="preserve">Monitors and verifies the grading of poultry and poultry products performed by industry graders by observing, examining samples of finished products, counting, weighing, and checking temperature to ensure compliance with USDA regulations. </w:t>
      </w:r>
    </w:p>
    <w:p w:rsidR="00080115" w:rsidRPr="00080115" w:rsidRDefault="00160928" w:rsidP="00160928">
      <w:pPr>
        <w:pStyle w:val="ListParagraph"/>
        <w:numPr>
          <w:ilvl w:val="0"/>
          <w:numId w:val="1"/>
        </w:numPr>
        <w:rPr>
          <w:sz w:val="18"/>
        </w:rPr>
      </w:pPr>
      <w:r>
        <w:t xml:space="preserve">Performs pre-operational sanitation inspection of the plant facility according to the USDA standards. </w:t>
      </w:r>
    </w:p>
    <w:p w:rsidR="00080115" w:rsidRPr="00080115" w:rsidRDefault="00160928" w:rsidP="00160928">
      <w:pPr>
        <w:pStyle w:val="ListParagraph"/>
        <w:numPr>
          <w:ilvl w:val="0"/>
          <w:numId w:val="1"/>
        </w:numPr>
        <w:rPr>
          <w:sz w:val="18"/>
        </w:rPr>
      </w:pPr>
      <w:r>
        <w:t>Inspects poultry processed under government contract by examining product to determine</w:t>
      </w:r>
      <w:r w:rsidR="00080115">
        <w:t xml:space="preserve"> </w:t>
      </w:r>
      <w:r>
        <w:t xml:space="preserve">conformance with specifications. </w:t>
      </w:r>
    </w:p>
    <w:p w:rsidR="00080115" w:rsidRPr="00080115" w:rsidRDefault="00160928" w:rsidP="00160928">
      <w:pPr>
        <w:pStyle w:val="ListParagraph"/>
        <w:numPr>
          <w:ilvl w:val="0"/>
          <w:numId w:val="1"/>
        </w:numPr>
        <w:rPr>
          <w:sz w:val="18"/>
        </w:rPr>
      </w:pPr>
      <w:r>
        <w:t>Issues certificates for shipping, verifying compliance with</w:t>
      </w:r>
      <w:r w:rsidR="00080115">
        <w:t xml:space="preserve"> </w:t>
      </w:r>
      <w:r>
        <w:t xml:space="preserve">regulations. </w:t>
      </w:r>
    </w:p>
    <w:p w:rsidR="00080115" w:rsidRPr="00080115" w:rsidRDefault="00160928" w:rsidP="00160928">
      <w:pPr>
        <w:pStyle w:val="ListParagraph"/>
        <w:numPr>
          <w:ilvl w:val="0"/>
          <w:numId w:val="1"/>
        </w:numPr>
        <w:rPr>
          <w:sz w:val="18"/>
        </w:rPr>
      </w:pPr>
      <w:r>
        <w:t xml:space="preserve">Inspects trucks used for shipping poultry and poultry products for cleanliness and temperature control. </w:t>
      </w:r>
    </w:p>
    <w:p w:rsidR="00080115" w:rsidRPr="00080115" w:rsidRDefault="00160928" w:rsidP="00160928">
      <w:pPr>
        <w:pStyle w:val="ListParagraph"/>
        <w:numPr>
          <w:ilvl w:val="0"/>
          <w:numId w:val="1"/>
        </w:numPr>
        <w:rPr>
          <w:sz w:val="18"/>
        </w:rPr>
      </w:pPr>
      <w:r>
        <w:t>Trains selected industry personnel to grade poultry to USDA standards, and notifies processing plant management of grading/operational problems and recommends corrective action.</w:t>
      </w:r>
    </w:p>
    <w:p w:rsidR="00080115" w:rsidRPr="00080115" w:rsidRDefault="00160928" w:rsidP="00160928">
      <w:pPr>
        <w:pStyle w:val="ListParagraph"/>
        <w:numPr>
          <w:ilvl w:val="0"/>
          <w:numId w:val="1"/>
        </w:numPr>
        <w:rPr>
          <w:sz w:val="18"/>
        </w:rPr>
      </w:pPr>
      <w:r>
        <w:lastRenderedPageBreak/>
        <w:t xml:space="preserve"> Contacts plant management of non-compliance standards and/or safety hazards; recommends corrective action. </w:t>
      </w:r>
    </w:p>
    <w:p w:rsidR="00080115" w:rsidRPr="00080115" w:rsidRDefault="00160928" w:rsidP="00160928">
      <w:pPr>
        <w:pStyle w:val="ListParagraph"/>
        <w:numPr>
          <w:ilvl w:val="0"/>
          <w:numId w:val="1"/>
        </w:numPr>
        <w:rPr>
          <w:sz w:val="18"/>
        </w:rPr>
      </w:pPr>
      <w:r>
        <w:t>Maintains USDA Shell Egg and Poultry regulations and instruction manuals.</w:t>
      </w:r>
    </w:p>
    <w:p w:rsidR="00080115" w:rsidRPr="00080115" w:rsidRDefault="00160928" w:rsidP="00160928">
      <w:pPr>
        <w:pStyle w:val="ListParagraph"/>
        <w:numPr>
          <w:ilvl w:val="0"/>
          <w:numId w:val="1"/>
        </w:numPr>
        <w:rPr>
          <w:sz w:val="18"/>
        </w:rPr>
      </w:pPr>
      <w:r>
        <w:t xml:space="preserve"> Informs relief graders and plant management of all regulation changes.</w:t>
      </w:r>
    </w:p>
    <w:p w:rsidR="00080115" w:rsidRPr="00080115" w:rsidRDefault="00160928" w:rsidP="00160928">
      <w:pPr>
        <w:pStyle w:val="ListParagraph"/>
        <w:numPr>
          <w:ilvl w:val="0"/>
          <w:numId w:val="1"/>
        </w:numPr>
        <w:rPr>
          <w:sz w:val="18"/>
        </w:rPr>
      </w:pPr>
      <w:r>
        <w:t xml:space="preserve"> Monitors the training of new employed poultry graders in an extensive on-the-job training program. </w:t>
      </w:r>
    </w:p>
    <w:p w:rsidR="00080115" w:rsidRPr="00080115" w:rsidRDefault="00160928" w:rsidP="00160928">
      <w:pPr>
        <w:pStyle w:val="ListParagraph"/>
        <w:numPr>
          <w:ilvl w:val="0"/>
          <w:numId w:val="1"/>
        </w:numPr>
        <w:rPr>
          <w:sz w:val="18"/>
        </w:rPr>
      </w:pPr>
      <w:r>
        <w:t>Observes for any hazardous or contamination that may affect the product or the employees.</w:t>
      </w:r>
    </w:p>
    <w:p w:rsidR="00080115" w:rsidRPr="00080115" w:rsidRDefault="00160928" w:rsidP="00160928">
      <w:pPr>
        <w:pStyle w:val="ListParagraph"/>
        <w:numPr>
          <w:ilvl w:val="0"/>
          <w:numId w:val="1"/>
        </w:numPr>
        <w:rPr>
          <w:sz w:val="18"/>
        </w:rPr>
      </w:pPr>
      <w:r>
        <w:t xml:space="preserve"> Prepares monthly reports, volume reports, administrative charges, and total of monthly hours and expenses charged to the plant. </w:t>
      </w:r>
    </w:p>
    <w:p w:rsidR="00160928" w:rsidRPr="00160928" w:rsidRDefault="00160928" w:rsidP="00160928">
      <w:pPr>
        <w:pStyle w:val="ListParagraph"/>
        <w:numPr>
          <w:ilvl w:val="0"/>
          <w:numId w:val="1"/>
        </w:numPr>
        <w:rPr>
          <w:sz w:val="18"/>
        </w:rPr>
      </w:pPr>
      <w:r>
        <w:t>Performs other duties as assigned.</w:t>
      </w:r>
    </w:p>
    <w:p w:rsidR="001B3BAE" w:rsidRDefault="001B3BAE" w:rsidP="001B3BAE">
      <w:pPr>
        <w:ind w:left="1440"/>
        <w:rPr>
          <w:sz w:val="18"/>
        </w:rPr>
      </w:pPr>
    </w:p>
    <w:p w:rsidR="00C95991" w:rsidRDefault="00C95991" w:rsidP="00160928">
      <w:pPr>
        <w:rPr>
          <w:sz w:val="18"/>
        </w:rPr>
      </w:pPr>
    </w:p>
    <w:p w:rsidR="00C95991" w:rsidRDefault="00D85EE9" w:rsidP="002A14E0">
      <w:pPr>
        <w:ind w:left="720"/>
        <w:rPr>
          <w:sz w:val="18"/>
        </w:rPr>
      </w:pPr>
      <w:r>
        <w:rPr>
          <w:sz w:val="18"/>
        </w:rPr>
        <w:t xml:space="preserve"> </w:t>
      </w:r>
    </w:p>
    <w:p w:rsidR="00354100" w:rsidRDefault="00354100" w:rsidP="008037B4">
      <w:pPr>
        <w:rPr>
          <w:sz w:val="18"/>
        </w:rPr>
      </w:pPr>
      <w:r>
        <w:rPr>
          <w:sz w:val="18"/>
        </w:rPr>
        <w:t>AGENCY SPECIFIC INFORMATION:</w:t>
      </w:r>
    </w:p>
    <w:p w:rsidR="00080115" w:rsidRPr="00080115" w:rsidRDefault="00577B3C" w:rsidP="00080115">
      <w:pPr>
        <w:rPr>
          <w:sz w:val="18"/>
        </w:rPr>
      </w:pPr>
      <w:r>
        <w:rPr>
          <w:sz w:val="18"/>
        </w:rPr>
        <w:t>This position works Tuesday thru Saturday.</w:t>
      </w:r>
      <w:r w:rsidR="00080115">
        <w:rPr>
          <w:sz w:val="18"/>
        </w:rPr>
        <w:t xml:space="preserve">  After training is completed, employee will be licensed with USDA as a shell egg grader.</w:t>
      </w:r>
    </w:p>
    <w:sectPr w:rsidR="00080115" w:rsidRPr="00080115" w:rsidSect="00D34303">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D4544"/>
    <w:multiLevelType w:val="hybridMultilevel"/>
    <w:tmpl w:val="4AC02D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50D74BA"/>
    <w:multiLevelType w:val="hybridMultilevel"/>
    <w:tmpl w:val="AD32F2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6C907A0"/>
    <w:multiLevelType w:val="hybridMultilevel"/>
    <w:tmpl w:val="5A4221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901498E"/>
    <w:multiLevelType w:val="hybridMultilevel"/>
    <w:tmpl w:val="06229DA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D20A7D"/>
    <w:multiLevelType w:val="hybridMultilevel"/>
    <w:tmpl w:val="81C61B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53B2ABE"/>
    <w:multiLevelType w:val="hybridMultilevel"/>
    <w:tmpl w:val="607CDD40"/>
    <w:lvl w:ilvl="0" w:tplc="74B2680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7A01900"/>
    <w:multiLevelType w:val="hybridMultilevel"/>
    <w:tmpl w:val="9CF03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231EE2"/>
    <w:multiLevelType w:val="hybridMultilevel"/>
    <w:tmpl w:val="EA3C9FA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7FA81319"/>
    <w:multiLevelType w:val="hybridMultilevel"/>
    <w:tmpl w:val="D7DA80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87"/>
    <w:rsid w:val="00002372"/>
    <w:rsid w:val="00025E58"/>
    <w:rsid w:val="00080115"/>
    <w:rsid w:val="00093FB1"/>
    <w:rsid w:val="000A585F"/>
    <w:rsid w:val="000B251B"/>
    <w:rsid w:val="00111628"/>
    <w:rsid w:val="001128B1"/>
    <w:rsid w:val="00115136"/>
    <w:rsid w:val="00127208"/>
    <w:rsid w:val="00160928"/>
    <w:rsid w:val="0017192F"/>
    <w:rsid w:val="00185BA8"/>
    <w:rsid w:val="00192603"/>
    <w:rsid w:val="001B3BAE"/>
    <w:rsid w:val="001C4170"/>
    <w:rsid w:val="00225540"/>
    <w:rsid w:val="00242B87"/>
    <w:rsid w:val="002A14E0"/>
    <w:rsid w:val="002E1DE7"/>
    <w:rsid w:val="00302472"/>
    <w:rsid w:val="00341114"/>
    <w:rsid w:val="00341992"/>
    <w:rsid w:val="00344F64"/>
    <w:rsid w:val="00347023"/>
    <w:rsid w:val="00354100"/>
    <w:rsid w:val="003812C9"/>
    <w:rsid w:val="003C502C"/>
    <w:rsid w:val="00402613"/>
    <w:rsid w:val="004059F3"/>
    <w:rsid w:val="004545CE"/>
    <w:rsid w:val="00456DFD"/>
    <w:rsid w:val="0046467C"/>
    <w:rsid w:val="005065FF"/>
    <w:rsid w:val="00513BA1"/>
    <w:rsid w:val="00562632"/>
    <w:rsid w:val="00577B3C"/>
    <w:rsid w:val="005971FA"/>
    <w:rsid w:val="005D1E88"/>
    <w:rsid w:val="006A1164"/>
    <w:rsid w:val="006A7D4F"/>
    <w:rsid w:val="0076565F"/>
    <w:rsid w:val="00766F6E"/>
    <w:rsid w:val="00773B63"/>
    <w:rsid w:val="00782833"/>
    <w:rsid w:val="0079545D"/>
    <w:rsid w:val="00802708"/>
    <w:rsid w:val="008037B4"/>
    <w:rsid w:val="00833CD5"/>
    <w:rsid w:val="00855661"/>
    <w:rsid w:val="0085745B"/>
    <w:rsid w:val="008A06BC"/>
    <w:rsid w:val="008E0848"/>
    <w:rsid w:val="00951EBA"/>
    <w:rsid w:val="00A02C6A"/>
    <w:rsid w:val="00A21700"/>
    <w:rsid w:val="00A345F5"/>
    <w:rsid w:val="00A83C21"/>
    <w:rsid w:val="00A91AF0"/>
    <w:rsid w:val="00A950F5"/>
    <w:rsid w:val="00A97830"/>
    <w:rsid w:val="00AA596E"/>
    <w:rsid w:val="00AF7A11"/>
    <w:rsid w:val="00B24610"/>
    <w:rsid w:val="00B47E12"/>
    <w:rsid w:val="00B8682D"/>
    <w:rsid w:val="00BC2795"/>
    <w:rsid w:val="00BE36CE"/>
    <w:rsid w:val="00BF0573"/>
    <w:rsid w:val="00C026CB"/>
    <w:rsid w:val="00C33705"/>
    <w:rsid w:val="00C639A5"/>
    <w:rsid w:val="00C67057"/>
    <w:rsid w:val="00C8761B"/>
    <w:rsid w:val="00C95991"/>
    <w:rsid w:val="00CF4FDF"/>
    <w:rsid w:val="00D34303"/>
    <w:rsid w:val="00D85EE9"/>
    <w:rsid w:val="00DA5322"/>
    <w:rsid w:val="00DF08F2"/>
    <w:rsid w:val="00DF0DBF"/>
    <w:rsid w:val="00DF3048"/>
    <w:rsid w:val="00E04EC5"/>
    <w:rsid w:val="00E10FE6"/>
    <w:rsid w:val="00E12408"/>
    <w:rsid w:val="00E41526"/>
    <w:rsid w:val="00E5142D"/>
    <w:rsid w:val="00EA5EC6"/>
    <w:rsid w:val="00EB43E1"/>
    <w:rsid w:val="00EB5761"/>
    <w:rsid w:val="00F26EF0"/>
    <w:rsid w:val="00F4319A"/>
    <w:rsid w:val="00F7108A"/>
    <w:rsid w:val="00FB44AD"/>
    <w:rsid w:val="00FD61E8"/>
    <w:rsid w:val="00FF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C33F2-B2DC-4029-AEEC-B5E42836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B8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42B87"/>
    <w:pPr>
      <w:keepNext/>
      <w:jc w:val="center"/>
      <w:outlineLvl w:val="0"/>
    </w:pPr>
    <w:rPr>
      <w:b/>
      <w:color w:val="008000"/>
      <w:sz w:val="24"/>
    </w:rPr>
  </w:style>
  <w:style w:type="paragraph" w:styleId="Heading2">
    <w:name w:val="heading 2"/>
    <w:basedOn w:val="Normal"/>
    <w:next w:val="Normal"/>
    <w:link w:val="Heading2Char"/>
    <w:qFormat/>
    <w:rsid w:val="00242B87"/>
    <w:pPr>
      <w:keepNext/>
      <w:jc w:val="center"/>
      <w:outlineLvl w:val="1"/>
    </w:pPr>
    <w:rPr>
      <w:b/>
      <w:color w:val="008000"/>
      <w:sz w:val="32"/>
    </w:rPr>
  </w:style>
  <w:style w:type="paragraph" w:styleId="Heading3">
    <w:name w:val="heading 3"/>
    <w:basedOn w:val="Normal"/>
    <w:next w:val="Normal"/>
    <w:link w:val="Heading3Char"/>
    <w:qFormat/>
    <w:rsid w:val="00242B87"/>
    <w:pPr>
      <w:keepNext/>
      <w:jc w:val="center"/>
      <w:outlineLvl w:val="2"/>
    </w:pPr>
    <w:rPr>
      <w:b/>
      <w:color w:val="008000"/>
      <w:sz w:val="28"/>
    </w:rPr>
  </w:style>
  <w:style w:type="paragraph" w:styleId="Heading8">
    <w:name w:val="heading 8"/>
    <w:basedOn w:val="Normal"/>
    <w:next w:val="Normal"/>
    <w:link w:val="Heading8Char"/>
    <w:uiPriority w:val="9"/>
    <w:semiHidden/>
    <w:unhideWhenUsed/>
    <w:qFormat/>
    <w:rsid w:val="00242B87"/>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B87"/>
    <w:rPr>
      <w:rFonts w:ascii="Times New Roman" w:eastAsia="Times New Roman" w:hAnsi="Times New Roman" w:cs="Times New Roman"/>
      <w:b/>
      <w:color w:val="008000"/>
      <w:sz w:val="24"/>
      <w:szCs w:val="20"/>
    </w:rPr>
  </w:style>
  <w:style w:type="character" w:customStyle="1" w:styleId="Heading2Char">
    <w:name w:val="Heading 2 Char"/>
    <w:basedOn w:val="DefaultParagraphFont"/>
    <w:link w:val="Heading2"/>
    <w:rsid w:val="00242B87"/>
    <w:rPr>
      <w:rFonts w:ascii="Times New Roman" w:eastAsia="Times New Roman" w:hAnsi="Times New Roman" w:cs="Times New Roman"/>
      <w:b/>
      <w:color w:val="008000"/>
      <w:sz w:val="32"/>
      <w:szCs w:val="20"/>
    </w:rPr>
  </w:style>
  <w:style w:type="character" w:customStyle="1" w:styleId="Heading3Char">
    <w:name w:val="Heading 3 Char"/>
    <w:basedOn w:val="DefaultParagraphFont"/>
    <w:link w:val="Heading3"/>
    <w:rsid w:val="00242B87"/>
    <w:rPr>
      <w:rFonts w:ascii="Times New Roman" w:eastAsia="Times New Roman" w:hAnsi="Times New Roman" w:cs="Times New Roman"/>
      <w:b/>
      <w:color w:val="008000"/>
      <w:sz w:val="28"/>
      <w:szCs w:val="20"/>
    </w:rPr>
  </w:style>
  <w:style w:type="character" w:customStyle="1" w:styleId="Heading8Char">
    <w:name w:val="Heading 8 Char"/>
    <w:basedOn w:val="DefaultParagraphFont"/>
    <w:link w:val="Heading8"/>
    <w:uiPriority w:val="9"/>
    <w:semiHidden/>
    <w:rsid w:val="00242B87"/>
    <w:rPr>
      <w:rFonts w:asciiTheme="majorHAnsi" w:eastAsiaTheme="majorEastAsia" w:hAnsiTheme="majorHAnsi" w:cstheme="majorBidi"/>
      <w:color w:val="404040" w:themeColor="text1" w:themeTint="BF"/>
      <w:sz w:val="20"/>
      <w:szCs w:val="20"/>
    </w:rPr>
  </w:style>
  <w:style w:type="paragraph" w:styleId="Title">
    <w:name w:val="Title"/>
    <w:basedOn w:val="Normal"/>
    <w:link w:val="TitleChar"/>
    <w:qFormat/>
    <w:rsid w:val="00242B87"/>
    <w:pPr>
      <w:ind w:firstLine="720"/>
      <w:jc w:val="center"/>
    </w:pPr>
    <w:rPr>
      <w:b/>
      <w:sz w:val="28"/>
    </w:rPr>
  </w:style>
  <w:style w:type="character" w:customStyle="1" w:styleId="TitleChar">
    <w:name w:val="Title Char"/>
    <w:basedOn w:val="DefaultParagraphFont"/>
    <w:link w:val="Title"/>
    <w:rsid w:val="00242B87"/>
    <w:rPr>
      <w:rFonts w:ascii="Times New Roman" w:eastAsia="Times New Roman" w:hAnsi="Times New Roman" w:cs="Times New Roman"/>
      <w:b/>
      <w:sz w:val="28"/>
      <w:szCs w:val="20"/>
    </w:rPr>
  </w:style>
  <w:style w:type="paragraph" w:styleId="Subtitle">
    <w:name w:val="Subtitle"/>
    <w:basedOn w:val="Normal"/>
    <w:link w:val="SubtitleChar"/>
    <w:qFormat/>
    <w:rsid w:val="00242B87"/>
    <w:pPr>
      <w:ind w:firstLine="720"/>
      <w:jc w:val="center"/>
    </w:pPr>
    <w:rPr>
      <w:b/>
      <w:sz w:val="28"/>
    </w:rPr>
  </w:style>
  <w:style w:type="character" w:customStyle="1" w:styleId="SubtitleChar">
    <w:name w:val="Subtitle Char"/>
    <w:basedOn w:val="DefaultParagraphFont"/>
    <w:link w:val="Subtitle"/>
    <w:rsid w:val="00242B87"/>
    <w:rPr>
      <w:rFonts w:ascii="Times New Roman" w:eastAsia="Times New Roman" w:hAnsi="Times New Roman" w:cs="Times New Roman"/>
      <w:b/>
      <w:sz w:val="28"/>
      <w:szCs w:val="20"/>
    </w:rPr>
  </w:style>
  <w:style w:type="table" w:styleId="TableGrid">
    <w:name w:val="Table Grid"/>
    <w:basedOn w:val="TableNormal"/>
    <w:uiPriority w:val="59"/>
    <w:rsid w:val="00242B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242B87"/>
    <w:rPr>
      <w:color w:val="0000FF"/>
      <w:u w:val="single"/>
    </w:rPr>
  </w:style>
  <w:style w:type="paragraph" w:styleId="ListParagraph">
    <w:name w:val="List Paragraph"/>
    <w:basedOn w:val="Normal"/>
    <w:uiPriority w:val="34"/>
    <w:qFormat/>
    <w:rsid w:val="00341992"/>
    <w:pPr>
      <w:ind w:left="720"/>
      <w:contextualSpacing/>
    </w:pPr>
  </w:style>
  <w:style w:type="paragraph" w:styleId="BalloonText">
    <w:name w:val="Balloon Text"/>
    <w:basedOn w:val="Normal"/>
    <w:link w:val="BalloonTextChar"/>
    <w:uiPriority w:val="99"/>
    <w:semiHidden/>
    <w:unhideWhenUsed/>
    <w:rsid w:val="00A91AF0"/>
    <w:rPr>
      <w:rFonts w:ascii="Tahoma" w:hAnsi="Tahoma" w:cs="Tahoma"/>
      <w:sz w:val="16"/>
      <w:szCs w:val="16"/>
    </w:rPr>
  </w:style>
  <w:style w:type="character" w:customStyle="1" w:styleId="BalloonTextChar">
    <w:name w:val="Balloon Text Char"/>
    <w:basedOn w:val="DefaultParagraphFont"/>
    <w:link w:val="BalloonText"/>
    <w:uiPriority w:val="99"/>
    <w:semiHidden/>
    <w:rsid w:val="00A91AF0"/>
    <w:rPr>
      <w:rFonts w:ascii="Tahoma" w:eastAsia="Times New Roman" w:hAnsi="Tahoma" w:cs="Tahoma"/>
      <w:sz w:val="16"/>
      <w:szCs w:val="16"/>
    </w:rPr>
  </w:style>
  <w:style w:type="paragraph" w:styleId="NormalWeb">
    <w:name w:val="Normal (Web)"/>
    <w:basedOn w:val="Normal"/>
    <w:uiPriority w:val="99"/>
    <w:semiHidden/>
    <w:unhideWhenUsed/>
    <w:rsid w:val="00A97830"/>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49898">
      <w:bodyDiv w:val="1"/>
      <w:marLeft w:val="0"/>
      <w:marRight w:val="0"/>
      <w:marTop w:val="0"/>
      <w:marBottom w:val="0"/>
      <w:divBdr>
        <w:top w:val="none" w:sz="0" w:space="0" w:color="auto"/>
        <w:left w:val="none" w:sz="0" w:space="0" w:color="auto"/>
        <w:bottom w:val="none" w:sz="0" w:space="0" w:color="auto"/>
        <w:right w:val="none" w:sz="0" w:space="0" w:color="auto"/>
      </w:divBdr>
    </w:div>
    <w:div w:id="13877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rstatejob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89163-3754-404B-A588-01A514B6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tgrimmett</dc:creator>
  <cp:lastModifiedBy>FIRSTeam</cp:lastModifiedBy>
  <cp:revision>2</cp:revision>
  <cp:lastPrinted>2018-11-02T18:43:00Z</cp:lastPrinted>
  <dcterms:created xsi:type="dcterms:W3CDTF">2018-11-06T02:19:00Z</dcterms:created>
  <dcterms:modified xsi:type="dcterms:W3CDTF">2018-11-06T02:19:00Z</dcterms:modified>
</cp:coreProperties>
</file>